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D31411">
      <w:pPr>
        <w:pStyle w:val="Heading1nonumbering"/>
      </w:pPr>
      <w:r>
        <w:t>GROUP — OWNER</w:t>
      </w:r>
      <w:bookmarkStart w:id="0" w:name="_GoBack"/>
      <w:bookmarkEnd w:id="0"/>
    </w:p>
    <w:p w:rsidR="00032EFA" w:rsidRPr="00501318" w:rsidRDefault="00302905" w:rsidP="000A12F1">
      <w:pPr>
        <w:pStyle w:val="Heading2nonumbering"/>
      </w:pPr>
      <w:bookmarkStart w:id="1" w:name="_Toc343247721"/>
      <w:r>
        <w:t>0-</w:t>
      </w:r>
      <w:bookmarkEnd w:id="1"/>
      <w:r w:rsidR="003645AD">
        <w:t xml:space="preserve">5 Audit </w:t>
      </w:r>
      <w:r w:rsidR="003645AD" w:rsidRPr="000A12F1">
        <w:t>Manager</w:t>
      </w:r>
    </w:p>
    <w:p w:rsidR="00DC46D9" w:rsidRPr="004D6DE1" w:rsidRDefault="00567C69" w:rsidP="000A12F1">
      <w:pPr>
        <w:pStyle w:val="Heading2nonumbering"/>
      </w:pPr>
      <w:r>
        <w:t>Sample Job Description</w:t>
      </w:r>
    </w:p>
    <w:p w:rsidR="00450617" w:rsidRPr="00D31411" w:rsidRDefault="00A6068E" w:rsidP="0050312D">
      <w:r w:rsidRPr="00D31411">
        <w:t xml:space="preserve">Job Title: </w:t>
      </w:r>
      <w:r w:rsidRPr="00D31411">
        <w:tab/>
      </w:r>
      <w:r w:rsidRPr="00D31411">
        <w:tab/>
      </w:r>
      <w:r w:rsidR="003645AD" w:rsidRPr="00D31411">
        <w:t>Audit Manager</w:t>
      </w:r>
    </w:p>
    <w:p w:rsidR="00A6068E" w:rsidRPr="00D31411" w:rsidRDefault="00A6068E" w:rsidP="0050312D">
      <w:r w:rsidRPr="00D31411">
        <w:t xml:space="preserve">Reports to: </w:t>
      </w:r>
      <w:r w:rsidRPr="00D31411">
        <w:tab/>
      </w:r>
      <w:r w:rsidRPr="00D31411">
        <w:tab/>
      </w:r>
      <w:r w:rsidR="00302905" w:rsidRPr="00D31411">
        <w:t xml:space="preserve">Owner’s </w:t>
      </w:r>
      <w:r w:rsidRPr="00D31411">
        <w:t xml:space="preserve">Project </w:t>
      </w:r>
      <w:r w:rsidR="00302905" w:rsidRPr="00D31411">
        <w:t>Manager</w:t>
      </w:r>
    </w:p>
    <w:p w:rsidR="00A6068E" w:rsidRPr="00D31411" w:rsidRDefault="00A6068E" w:rsidP="0050312D">
      <w:r w:rsidRPr="00D31411">
        <w:t>Prepared by:</w:t>
      </w:r>
    </w:p>
    <w:p w:rsidR="00A6068E" w:rsidRPr="00D31411" w:rsidRDefault="00A6068E" w:rsidP="0050312D">
      <w:r w:rsidRPr="00D31411">
        <w:t>Prepared Date:</w:t>
      </w:r>
    </w:p>
    <w:p w:rsidR="00A6068E" w:rsidRPr="00D31411" w:rsidRDefault="00A6068E" w:rsidP="0050312D">
      <w:r w:rsidRPr="00D31411">
        <w:t>Approved by:</w:t>
      </w:r>
    </w:p>
    <w:p w:rsidR="00A6068E" w:rsidRPr="00D31411" w:rsidRDefault="00A6068E" w:rsidP="0050312D">
      <w:r w:rsidRPr="00D31411">
        <w:t>Approval Date:</w:t>
      </w:r>
    </w:p>
    <w:p w:rsidR="00A6068E" w:rsidRDefault="00A6068E" w:rsidP="0050312D">
      <w:pPr>
        <w:pStyle w:val="Heading2nonumbering"/>
      </w:pPr>
      <w:r w:rsidRPr="00A6068E">
        <w:t>Summary</w:t>
      </w:r>
    </w:p>
    <w:p w:rsidR="003645AD" w:rsidRPr="00D5381B" w:rsidRDefault="003645AD" w:rsidP="0050312D">
      <w:r w:rsidRPr="00D5381B">
        <w:t xml:space="preserve">In addition to all other project audit requirements, this individual is responsible to develop the AWP Audit Protocols and the follow-up audits required to ensure ALL stakeholders are following the project AWP strategies. </w:t>
      </w:r>
    </w:p>
    <w:p w:rsidR="003645AD" w:rsidRPr="00D5381B" w:rsidRDefault="003645AD" w:rsidP="0050312D">
      <w:r w:rsidRPr="00D5381B">
        <w:t>This should not be a new position on the Owner’s Organization Chart, and the additional audit protocols, checklists, etc. associated with the implementation of the AWP Strategy should be added to the existing audit requirements of their position.</w:t>
      </w:r>
    </w:p>
    <w:p w:rsidR="00A6068E" w:rsidRPr="009E2B65" w:rsidRDefault="00A6068E" w:rsidP="0050312D">
      <w:pPr>
        <w:pStyle w:val="Heading2nonumbering"/>
        <w:rPr>
          <w:szCs w:val="28"/>
        </w:rPr>
      </w:pPr>
      <w:r w:rsidRPr="00A6068E">
        <w:lastRenderedPageBreak/>
        <w:t>Essential Duties (Roles and Responsibilities)</w:t>
      </w:r>
      <w:r w:rsidRPr="009E2B65">
        <w:rPr>
          <w:szCs w:val="28"/>
        </w:rPr>
        <w:t xml:space="preserve"> </w:t>
      </w:r>
    </w:p>
    <w:p w:rsidR="003645AD" w:rsidRPr="00D5381B" w:rsidRDefault="003645AD" w:rsidP="0093575D">
      <w:pPr>
        <w:pStyle w:val="ListParagraph"/>
        <w:numPr>
          <w:ilvl w:val="0"/>
          <w:numId w:val="6"/>
        </w:numPr>
      </w:pPr>
      <w:r w:rsidRPr="00D5381B">
        <w:t>Establish the Audit Protocols associated with the AWP Strategy for the project that will cover all stakeholders.</w:t>
      </w:r>
    </w:p>
    <w:p w:rsidR="003645AD" w:rsidRPr="00D5381B" w:rsidRDefault="003645AD" w:rsidP="0093575D">
      <w:pPr>
        <w:pStyle w:val="ListParagraph"/>
        <w:numPr>
          <w:ilvl w:val="0"/>
          <w:numId w:val="6"/>
        </w:numPr>
      </w:pPr>
      <w:r w:rsidRPr="00D5381B">
        <w:t>Ensure these audit protocols are included in all contracts</w:t>
      </w:r>
      <w:r w:rsidR="00764552" w:rsidRPr="00D5381B">
        <w:t>.</w:t>
      </w:r>
    </w:p>
    <w:sectPr w:rsidR="003645AD" w:rsidRPr="00D5381B" w:rsidSect="00D33BDE">
      <w:headerReference w:type="default" r:id="rId8"/>
      <w:footerReference w:type="default" r:id="rId9"/>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D0" w:rsidRDefault="00A302D0" w:rsidP="005F56EE">
      <w:pPr>
        <w:spacing w:after="0" w:line="240" w:lineRule="auto"/>
      </w:pPr>
      <w:r>
        <w:separator/>
      </w:r>
    </w:p>
  </w:endnote>
  <w:endnote w:type="continuationSeparator" w:id="0">
    <w:p w:rsidR="00A302D0" w:rsidRDefault="00A302D0"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Pr="0050312D" w:rsidRDefault="0050312D" w:rsidP="0050312D">
    <w:pPr>
      <w:pStyle w:val="Footer"/>
      <w:ind w:left="0"/>
      <w:rPr>
        <w:noProof/>
        <w:sz w:val="18"/>
      </w:rPr>
    </w:pPr>
    <w:r w:rsidRPr="005F5F2F">
      <w:rPr>
        <w:sz w:val="18"/>
      </w:rPr>
      <w:fldChar w:fldCharType="begin"/>
    </w:r>
    <w:r w:rsidRPr="005F5F2F">
      <w:rPr>
        <w:sz w:val="18"/>
      </w:rPr>
      <w:instrText xml:space="preserve"> FILENAME   \* MERGEFORMAT </w:instrText>
    </w:r>
    <w:r w:rsidRPr="005F5F2F">
      <w:rPr>
        <w:sz w:val="18"/>
      </w:rPr>
      <w:fldChar w:fldCharType="separate"/>
    </w:r>
    <w:r>
      <w:rPr>
        <w:noProof/>
        <w:sz w:val="18"/>
      </w:rPr>
      <w:t xml:space="preserve"> Owner Audit Mgr.docx</w:t>
    </w:r>
    <w:r w:rsidRPr="005F5F2F">
      <w:rPr>
        <w:sz w:val="18"/>
      </w:rPr>
      <w:fldChar w:fldCharType="end"/>
    </w:r>
    <w:r w:rsidRPr="005F5F2F">
      <w:rPr>
        <w:sz w:val="18"/>
      </w:rPr>
      <w:tab/>
    </w:r>
    <w:r>
      <w:tab/>
    </w:r>
    <w:sdt>
      <w:sdtPr>
        <w:rPr>
          <w:noProof/>
          <w:sz w:val="18"/>
        </w:rPr>
        <w:id w:val="-518314086"/>
        <w:docPartObj>
          <w:docPartGallery w:val="Page Numbers (Bottom of Page)"/>
          <w:docPartUnique/>
        </w:docPartObj>
      </w:sdtPr>
      <w:sdtEndPr/>
      <w:sdtContent>
        <w:sdt>
          <w:sdtPr>
            <w:rPr>
              <w:noProof/>
              <w:sz w:val="18"/>
            </w:rPr>
            <w:id w:val="-1631387317"/>
            <w:docPartObj>
              <w:docPartGallery w:val="Page Numbers (Top of Page)"/>
              <w:docPartUnique/>
            </w:docPartObj>
          </w:sdtPr>
          <w:sdtEndPr/>
          <w:sdtContent>
            <w:sdt>
              <w:sdtPr>
                <w:rPr>
                  <w:noProof/>
                  <w:sz w:val="18"/>
                </w:rPr>
                <w:id w:val="-267771118"/>
                <w:docPartObj>
                  <w:docPartGallery w:val="Page Numbers (Top of Page)"/>
                  <w:docPartUnique/>
                </w:docPartObj>
              </w:sdtPr>
              <w:sdtEndPr/>
              <w:sdtContent>
                <w:r w:rsidRPr="009C25EF">
                  <w:rPr>
                    <w:noProof/>
                    <w:sz w:val="18"/>
                  </w:rPr>
                  <w:t xml:space="preserve">Page </w:t>
                </w:r>
                <w:r w:rsidRPr="009C25EF">
                  <w:rPr>
                    <w:noProof/>
                    <w:sz w:val="18"/>
                  </w:rPr>
                  <w:fldChar w:fldCharType="begin"/>
                </w:r>
                <w:r w:rsidRPr="009C25EF">
                  <w:rPr>
                    <w:noProof/>
                    <w:sz w:val="18"/>
                  </w:rPr>
                  <w:instrText xml:space="preserve"> PAGE  \* Arabic  \* MERGEFORMAT </w:instrText>
                </w:r>
                <w:r w:rsidRPr="009C25EF">
                  <w:rPr>
                    <w:noProof/>
                    <w:sz w:val="18"/>
                  </w:rPr>
                  <w:fldChar w:fldCharType="separate"/>
                </w:r>
                <w:r w:rsidR="00CF622C">
                  <w:rPr>
                    <w:noProof/>
                    <w:sz w:val="18"/>
                  </w:rPr>
                  <w:t>1</w:t>
                </w:r>
                <w:r w:rsidRPr="009C25EF">
                  <w:rPr>
                    <w:noProof/>
                    <w:sz w:val="18"/>
                  </w:rPr>
                  <w:fldChar w:fldCharType="end"/>
                </w:r>
                <w:r w:rsidRPr="009C25EF">
                  <w:rPr>
                    <w:noProof/>
                    <w:sz w:val="18"/>
                  </w:rPr>
                  <w:t xml:space="preserve"> of </w:t>
                </w:r>
                <w:r w:rsidRPr="009C25EF">
                  <w:rPr>
                    <w:noProof/>
                    <w:sz w:val="18"/>
                  </w:rPr>
                  <w:fldChar w:fldCharType="begin"/>
                </w:r>
                <w:r w:rsidRPr="009C25EF">
                  <w:rPr>
                    <w:noProof/>
                    <w:sz w:val="18"/>
                  </w:rPr>
                  <w:instrText xml:space="preserve"> NUMPAGES  \* Arabic  \* MERGEFORMAT </w:instrText>
                </w:r>
                <w:r w:rsidRPr="009C25EF">
                  <w:rPr>
                    <w:noProof/>
                    <w:sz w:val="18"/>
                  </w:rPr>
                  <w:fldChar w:fldCharType="separate"/>
                </w:r>
                <w:r w:rsidR="00CF622C">
                  <w:rPr>
                    <w:noProof/>
                    <w:sz w:val="18"/>
                  </w:rPr>
                  <w:t>2</w:t>
                </w:r>
                <w:r w:rsidRPr="009C25EF">
                  <w:rPr>
                    <w:noProof/>
                    <w:sz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D0" w:rsidRDefault="00A302D0" w:rsidP="005F56EE">
      <w:pPr>
        <w:spacing w:after="0" w:line="240" w:lineRule="auto"/>
      </w:pPr>
      <w:r>
        <w:separator/>
      </w:r>
    </w:p>
  </w:footnote>
  <w:footnote w:type="continuationSeparator" w:id="0">
    <w:p w:rsidR="00A302D0" w:rsidRDefault="00A302D0"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614900517"/>
      <w:dataBinding w:prefixMappings="xmlns:ns0='http://purl.org/dc/elements/1.1/' xmlns:ns1='http://schemas.openxmlformats.org/package/2006/metadata/core-properties' " w:xpath="/ns1:coreProperties[1]/ns0:title[1]" w:storeItemID="{6C3C8BC8-F283-45AE-878A-BAB7291924A1}"/>
      <w:text/>
    </w:sdtPr>
    <w:sdtEndPr/>
    <w:sdtContent>
      <w:p w:rsidR="0050312D" w:rsidRPr="000665E0" w:rsidRDefault="0050312D" w:rsidP="00AF0EB0">
        <w:pPr>
          <w:pStyle w:val="TopRightHeader"/>
          <w:tabs>
            <w:tab w:val="left" w:pos="6195"/>
            <w:tab w:val="right" w:pos="9360"/>
          </w:tabs>
        </w:pPr>
        <w:r>
          <w:rPr>
            <w:lang w:val="en-CA"/>
          </w:rPr>
          <w:t>Owner Audit Mgr</w:t>
        </w:r>
      </w:p>
    </w:sdtContent>
  </w:sdt>
  <w:p w:rsidR="00CF622C" w:rsidRDefault="0050312D" w:rsidP="00CF622C">
    <w:pPr>
      <w:spacing w:before="0" w:after="0"/>
      <w:ind w:left="0"/>
      <w:jc w:val="right"/>
      <w:rPr>
        <w:rFonts w:ascii="Calibri" w:eastAsia="Times New Roman" w:hAnsi="Calibri" w:cs="Times New Roman"/>
        <w:sz w:val="24"/>
        <w:szCs w:val="24"/>
        <w:lang w:val="en-US"/>
      </w:rPr>
    </w:pPr>
    <w:r w:rsidRPr="000665E0">
      <w:rPr>
        <w:noProof/>
      </w:rPr>
      <w:drawing>
        <wp:anchor distT="0" distB="0" distL="114300" distR="114300" simplePos="0" relativeHeight="251657216" behindDoc="0" locked="0" layoutInCell="1" allowOverlap="1" wp14:anchorId="11A7BBE7" wp14:editId="6AE04855">
          <wp:simplePos x="0" y="0"/>
          <wp:positionH relativeFrom="column">
            <wp:posOffset>108585</wp:posOffset>
          </wp:positionH>
          <wp:positionV relativeFrom="paragraph">
            <wp:posOffset>-221615</wp:posOffset>
          </wp:positionV>
          <wp:extent cx="1235710" cy="53911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Pr="000665E0">
      <w:t xml:space="preserve">Document Number: </w:t>
    </w:r>
    <w:r w:rsidR="00CF622C" w:rsidRPr="00CF622C">
      <w:rPr>
        <w:rFonts w:ascii="Calibri" w:eastAsia="Times New Roman" w:hAnsi="Calibri" w:cs="Times New Roman"/>
        <w:sz w:val="24"/>
        <w:szCs w:val="24"/>
        <w:lang w:val="en-US"/>
      </w:rPr>
      <w:t>COP-WFP-JBI-21-2013-v1</w:t>
    </w:r>
  </w:p>
  <w:p w:rsidR="0050312D" w:rsidRPr="000665E0" w:rsidRDefault="0050312D" w:rsidP="00CF622C">
    <w:pPr>
      <w:spacing w:before="0" w:after="0"/>
      <w:ind w:left="0"/>
      <w:jc w:val="right"/>
    </w:pPr>
    <w:r w:rsidRPr="000665E0">
      <w:rPr>
        <w:noProof/>
      </w:rPr>
      <mc:AlternateContent>
        <mc:Choice Requires="wps">
          <w:drawing>
            <wp:anchor distT="360045" distB="0" distL="114300" distR="114300" simplePos="0" relativeHeight="251659264" behindDoc="0" locked="0" layoutInCell="1" allowOverlap="1" wp14:anchorId="3943E6A8" wp14:editId="7CF48595">
              <wp:simplePos x="0" y="0"/>
              <wp:positionH relativeFrom="column">
                <wp:posOffset>683098</wp:posOffset>
              </wp:positionH>
              <wp:positionV relativeFrom="paragraph">
                <wp:posOffset>180340</wp:posOffset>
              </wp:positionV>
              <wp:extent cx="616680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7C0A5ED" id="Straight Connector 1" o:spid="_x0000_s1026" style="position:absolute;z-index:251659264;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cOh9U3gEAAA4EAAAOAAAAAAAAAAAAAAAAAC4CAABkcnMvZTJvRG9jLnhtbFBLAQItABQABgAI&#10;AAAAIQDe90Tz3QAAAAoBAAAPAAAAAAAAAAAAAAAAADgEAABkcnMvZG93bnJldi54bWxQSwUGAAAA&#10;AAQABADzAAAAQgUAAAAA&#10;" strokecolor="#371c0d" strokeweight="1.25pt"/>
          </w:pict>
        </mc:Fallback>
      </mc:AlternateContent>
    </w:r>
    <w:r>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DBA"/>
    <w:multiLevelType w:val="hybridMultilevel"/>
    <w:tmpl w:val="9436768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13C34"/>
    <w:rsid w:val="000314CE"/>
    <w:rsid w:val="00032EFA"/>
    <w:rsid w:val="00054E4C"/>
    <w:rsid w:val="000665E0"/>
    <w:rsid w:val="00074FCE"/>
    <w:rsid w:val="000A12F1"/>
    <w:rsid w:val="000C3DCE"/>
    <w:rsid w:val="000F0385"/>
    <w:rsid w:val="00123E91"/>
    <w:rsid w:val="0014428C"/>
    <w:rsid w:val="0015092F"/>
    <w:rsid w:val="00154F91"/>
    <w:rsid w:val="001B0C7C"/>
    <w:rsid w:val="001E417C"/>
    <w:rsid w:val="001F3CE4"/>
    <w:rsid w:val="00227907"/>
    <w:rsid w:val="00241868"/>
    <w:rsid w:val="00264DAC"/>
    <w:rsid w:val="002762CB"/>
    <w:rsid w:val="002B3C88"/>
    <w:rsid w:val="00302905"/>
    <w:rsid w:val="00334521"/>
    <w:rsid w:val="003645AD"/>
    <w:rsid w:val="00366482"/>
    <w:rsid w:val="003B7117"/>
    <w:rsid w:val="003D1B13"/>
    <w:rsid w:val="004205BD"/>
    <w:rsid w:val="0042149D"/>
    <w:rsid w:val="00431781"/>
    <w:rsid w:val="00436419"/>
    <w:rsid w:val="00450617"/>
    <w:rsid w:val="00451359"/>
    <w:rsid w:val="004677EC"/>
    <w:rsid w:val="00467EAD"/>
    <w:rsid w:val="004D6DE1"/>
    <w:rsid w:val="004E0F50"/>
    <w:rsid w:val="00501318"/>
    <w:rsid w:val="0050312D"/>
    <w:rsid w:val="00567C69"/>
    <w:rsid w:val="005865E5"/>
    <w:rsid w:val="005B7772"/>
    <w:rsid w:val="005D2A2B"/>
    <w:rsid w:val="005E719B"/>
    <w:rsid w:val="005F0430"/>
    <w:rsid w:val="005F56EE"/>
    <w:rsid w:val="005F5F2F"/>
    <w:rsid w:val="00641191"/>
    <w:rsid w:val="00642CB6"/>
    <w:rsid w:val="00652CF2"/>
    <w:rsid w:val="00693704"/>
    <w:rsid w:val="006B4E41"/>
    <w:rsid w:val="006B7344"/>
    <w:rsid w:val="006E1CFD"/>
    <w:rsid w:val="00731610"/>
    <w:rsid w:val="007325D4"/>
    <w:rsid w:val="00757F41"/>
    <w:rsid w:val="007607BB"/>
    <w:rsid w:val="00764552"/>
    <w:rsid w:val="00775290"/>
    <w:rsid w:val="007C6884"/>
    <w:rsid w:val="007D0A04"/>
    <w:rsid w:val="00805D21"/>
    <w:rsid w:val="00836BE2"/>
    <w:rsid w:val="00877A30"/>
    <w:rsid w:val="00891FF3"/>
    <w:rsid w:val="008A2C65"/>
    <w:rsid w:val="008D7B91"/>
    <w:rsid w:val="008F17D6"/>
    <w:rsid w:val="00903D2E"/>
    <w:rsid w:val="00924F68"/>
    <w:rsid w:val="0093575D"/>
    <w:rsid w:val="00953B4B"/>
    <w:rsid w:val="00956ABD"/>
    <w:rsid w:val="00957777"/>
    <w:rsid w:val="00964048"/>
    <w:rsid w:val="0096625C"/>
    <w:rsid w:val="00971026"/>
    <w:rsid w:val="00974558"/>
    <w:rsid w:val="00975D2B"/>
    <w:rsid w:val="009A1749"/>
    <w:rsid w:val="009A1ABA"/>
    <w:rsid w:val="009A213A"/>
    <w:rsid w:val="009C1AA6"/>
    <w:rsid w:val="00A0131D"/>
    <w:rsid w:val="00A302D0"/>
    <w:rsid w:val="00A33EF9"/>
    <w:rsid w:val="00A34069"/>
    <w:rsid w:val="00A6068E"/>
    <w:rsid w:val="00A75887"/>
    <w:rsid w:val="00AB1175"/>
    <w:rsid w:val="00AB60F9"/>
    <w:rsid w:val="00AF0EB0"/>
    <w:rsid w:val="00AF4059"/>
    <w:rsid w:val="00B54532"/>
    <w:rsid w:val="00B65DD6"/>
    <w:rsid w:val="00B96C71"/>
    <w:rsid w:val="00BB1D5F"/>
    <w:rsid w:val="00BC6CA0"/>
    <w:rsid w:val="00BE0BB8"/>
    <w:rsid w:val="00C038E7"/>
    <w:rsid w:val="00C16D3E"/>
    <w:rsid w:val="00C205A7"/>
    <w:rsid w:val="00C54B8C"/>
    <w:rsid w:val="00C85565"/>
    <w:rsid w:val="00C979AD"/>
    <w:rsid w:val="00CA0317"/>
    <w:rsid w:val="00CA2431"/>
    <w:rsid w:val="00CE6A95"/>
    <w:rsid w:val="00CF622C"/>
    <w:rsid w:val="00CF7990"/>
    <w:rsid w:val="00D021CE"/>
    <w:rsid w:val="00D31411"/>
    <w:rsid w:val="00D33BDE"/>
    <w:rsid w:val="00D5381B"/>
    <w:rsid w:val="00D627CE"/>
    <w:rsid w:val="00D74175"/>
    <w:rsid w:val="00D76690"/>
    <w:rsid w:val="00D8100E"/>
    <w:rsid w:val="00DA2667"/>
    <w:rsid w:val="00DC46D9"/>
    <w:rsid w:val="00DE08FE"/>
    <w:rsid w:val="00DF438C"/>
    <w:rsid w:val="00E97D0E"/>
    <w:rsid w:val="00EC46A3"/>
    <w:rsid w:val="00EE3C75"/>
    <w:rsid w:val="00F64C20"/>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4180F"/>
  <w15:docId w15:val="{0FE2DC8B-CC8E-4CF9-AD88-9AF3174B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3780">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B497-BC73-45D8-BBD0-D2D39889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5</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COAA Sample Sheets Template 2013</vt:lpstr>
    </vt:vector>
  </TitlesOfParts>
  <Manager>Reviewer / Approver Name</Manager>
  <Company>Construction Owners Association of Alberta</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Audit Mgr</dc:title>
  <dc:creator>Purslow Communications</dc:creator>
  <cp:lastModifiedBy>Reception</cp:lastModifiedBy>
  <cp:revision>7</cp:revision>
  <cp:lastPrinted>2012-12-11T23:42:00Z</cp:lastPrinted>
  <dcterms:created xsi:type="dcterms:W3CDTF">2013-02-13T21:56:00Z</dcterms:created>
  <dcterms:modified xsi:type="dcterms:W3CDTF">2016-09-19T19:51:00Z</dcterms:modified>
</cp:coreProperties>
</file>