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FA" w:rsidRPr="00501318" w:rsidRDefault="00553936" w:rsidP="00112248">
      <w:pPr>
        <w:pStyle w:val="Heading2nonumbering"/>
      </w:pPr>
      <w:r>
        <w:t>Mate</w:t>
      </w:r>
      <w:r w:rsidR="00CD1C5D">
        <w:t>rial Management Coordinator</w:t>
      </w:r>
    </w:p>
    <w:p w:rsidR="00DC46D9" w:rsidRPr="004D6DE1" w:rsidRDefault="00567C69" w:rsidP="00112248">
      <w:pPr>
        <w:pStyle w:val="Heading2nonumbering"/>
      </w:pPr>
      <w:r>
        <w:t>Sample Job Description</w:t>
      </w:r>
    </w:p>
    <w:p w:rsidR="00450617" w:rsidRPr="00112248" w:rsidRDefault="00A6068E" w:rsidP="00112248">
      <w:pPr>
        <w:spacing w:before="120" w:after="120"/>
        <w:ind w:left="850"/>
      </w:pPr>
      <w:r w:rsidRPr="00112248">
        <w:t xml:space="preserve">Job Title: </w:t>
      </w:r>
      <w:r w:rsidRPr="00112248">
        <w:tab/>
      </w:r>
      <w:r w:rsidRPr="00112248">
        <w:tab/>
      </w:r>
      <w:r w:rsidR="00D64193" w:rsidRPr="00112248">
        <w:t>Mate</w:t>
      </w:r>
      <w:r w:rsidR="00CD1C5D">
        <w:t>rial Management Coordinator</w:t>
      </w:r>
    </w:p>
    <w:p w:rsidR="00A6068E" w:rsidRPr="00112248" w:rsidRDefault="00A6068E" w:rsidP="00112248">
      <w:pPr>
        <w:spacing w:before="120" w:after="120"/>
        <w:ind w:left="850"/>
      </w:pPr>
      <w:r w:rsidRPr="00112248">
        <w:t xml:space="preserve">Reports to: </w:t>
      </w:r>
      <w:r w:rsidRPr="00112248">
        <w:tab/>
      </w:r>
      <w:r w:rsidRPr="00112248">
        <w:tab/>
      </w:r>
      <w:r w:rsidR="00D64193" w:rsidRPr="00112248">
        <w:t>Material</w:t>
      </w:r>
      <w:r w:rsidR="00302680" w:rsidRPr="00112248">
        <w:t xml:space="preserve"> Manager</w:t>
      </w:r>
      <w:r w:rsidR="00D64193" w:rsidRPr="00112248">
        <w:t xml:space="preserve"> – Functional</w:t>
      </w:r>
    </w:p>
    <w:p w:rsidR="00D64193" w:rsidRPr="00112248" w:rsidRDefault="00D64193" w:rsidP="00112248">
      <w:pPr>
        <w:spacing w:before="120" w:after="120"/>
        <w:ind w:left="850"/>
      </w:pPr>
      <w:r w:rsidRPr="00112248">
        <w:tab/>
      </w:r>
      <w:r w:rsidRPr="00112248">
        <w:tab/>
      </w:r>
      <w:r w:rsidRPr="00112248">
        <w:tab/>
        <w:t>WorkFace Planning Lead - Matrix</w:t>
      </w:r>
    </w:p>
    <w:p w:rsidR="00A6068E" w:rsidRPr="00112248" w:rsidRDefault="00A6068E" w:rsidP="00112248">
      <w:pPr>
        <w:spacing w:before="120" w:after="120"/>
        <w:ind w:left="850"/>
      </w:pPr>
      <w:r w:rsidRPr="00112248">
        <w:t>Prepared by:</w:t>
      </w:r>
    </w:p>
    <w:p w:rsidR="00A6068E" w:rsidRPr="00112248" w:rsidRDefault="00A6068E" w:rsidP="00112248">
      <w:pPr>
        <w:spacing w:before="120" w:after="120"/>
        <w:ind w:left="850"/>
      </w:pPr>
      <w:r w:rsidRPr="00112248">
        <w:t>Prepared Date:</w:t>
      </w:r>
    </w:p>
    <w:p w:rsidR="00A6068E" w:rsidRPr="00112248" w:rsidRDefault="00A6068E" w:rsidP="00112248">
      <w:pPr>
        <w:spacing w:before="120" w:after="120"/>
        <w:ind w:left="850"/>
      </w:pPr>
      <w:r w:rsidRPr="00112248">
        <w:t>Approved by:</w:t>
      </w:r>
    </w:p>
    <w:p w:rsidR="00A6068E" w:rsidRPr="00112248" w:rsidRDefault="00A6068E" w:rsidP="00112248">
      <w:pPr>
        <w:spacing w:before="120" w:after="120"/>
        <w:ind w:left="850"/>
      </w:pPr>
      <w:r w:rsidRPr="00112248">
        <w:t>Approval Date:</w:t>
      </w:r>
    </w:p>
    <w:p w:rsidR="00205B81" w:rsidRPr="00537D79" w:rsidRDefault="00A6068E" w:rsidP="00AA7929">
      <w:pPr>
        <w:pStyle w:val="Heading2nonumbering"/>
      </w:pPr>
      <w:r w:rsidRPr="00A6068E">
        <w:t>Summary</w:t>
      </w:r>
    </w:p>
    <w:p w:rsidR="00D64193" w:rsidRPr="00112248" w:rsidRDefault="00D64193" w:rsidP="00AA7929">
      <w:r w:rsidRPr="00112248">
        <w:t>The Material M</w:t>
      </w:r>
      <w:r w:rsidR="00CD1C5D">
        <w:t>anagement Coordinator</w:t>
      </w:r>
      <w:r w:rsidRPr="00112248">
        <w:t xml:space="preserve"> is responsible to support the execution of work by coordinating the allocation and delivery of materials to satisfy the needs of the IWP’s. </w:t>
      </w:r>
    </w:p>
    <w:p w:rsidR="00D64193" w:rsidRPr="00112248" w:rsidRDefault="00D64193" w:rsidP="00AA7929">
      <w:r w:rsidRPr="00112248">
        <w:t>Working with the material management data</w:t>
      </w:r>
      <w:r w:rsidR="00CD1C5D">
        <w:t>base the Material Management Coordinator</w:t>
      </w:r>
      <w:r w:rsidRPr="00112248">
        <w:t xml:space="preserve"> will align the received materials with the proposed IWP’s in order of priority (se</w:t>
      </w:r>
      <w:r w:rsidR="00CD1C5D">
        <w:t xml:space="preserve">t by execution date). This </w:t>
      </w:r>
      <w:r w:rsidRPr="00112248">
        <w:t>show</w:t>
      </w:r>
      <w:r w:rsidR="00CD1C5D">
        <w:t>s</w:t>
      </w:r>
      <w:r w:rsidRPr="00112248">
        <w:t xml:space="preserve"> the WorkFace Pl</w:t>
      </w:r>
      <w:r w:rsidR="00CD1C5D">
        <w:t>anners which IWP’s are executable</w:t>
      </w:r>
      <w:r w:rsidRPr="00112248">
        <w:t xml:space="preserve"> and produce a list of material shorts for each IWP four weeks prior to execution.</w:t>
      </w:r>
    </w:p>
    <w:p w:rsidR="00D64193" w:rsidRPr="00112248" w:rsidRDefault="00CD1C5D" w:rsidP="00AA7929">
      <w:r>
        <w:t>The Material Management Coordinator</w:t>
      </w:r>
      <w:r w:rsidR="00D64193" w:rsidRPr="00112248">
        <w:t xml:space="preserve"> produce</w:t>
      </w:r>
      <w:r>
        <w:t>s</w:t>
      </w:r>
      <w:r w:rsidR="00D64193" w:rsidRPr="00112248">
        <w:t xml:space="preserve"> a material take off for each IWP and give this information to the material management staff so that they ma</w:t>
      </w:r>
      <w:r w:rsidR="00130909">
        <w:t>y prepackage materials into IWP</w:t>
      </w:r>
      <w:r w:rsidR="00D64193" w:rsidRPr="00112248">
        <w:t xml:space="preserve">s.  </w:t>
      </w:r>
      <w:bookmarkStart w:id="0" w:name="_GoBack"/>
      <w:bookmarkEnd w:id="0"/>
    </w:p>
    <w:p w:rsidR="00D64193" w:rsidRPr="00112248" w:rsidRDefault="00130909" w:rsidP="00AA7929">
      <w:r>
        <w:t xml:space="preserve">The WorkFace Planners </w:t>
      </w:r>
      <w:r w:rsidR="00D64193" w:rsidRPr="00112248">
        <w:t>produce material requests 1 week prior to the Required at Site dates</w:t>
      </w:r>
      <w:r>
        <w:t xml:space="preserve"> and the Material Management Coordinator</w:t>
      </w:r>
      <w:r w:rsidR="00D64193" w:rsidRPr="00112248">
        <w:t xml:space="preserve"> will pass on the request t</w:t>
      </w:r>
      <w:r>
        <w:t>o the material management staff.</w:t>
      </w:r>
    </w:p>
    <w:p w:rsidR="00A6068E" w:rsidRPr="00E357A5" w:rsidRDefault="00A6068E" w:rsidP="00AA7929">
      <w:pPr>
        <w:pStyle w:val="Heading2nonumbering"/>
      </w:pPr>
      <w:r w:rsidRPr="00E357A5">
        <w:lastRenderedPageBreak/>
        <w:t xml:space="preserve">Essential Duties (Roles and Responsibilities) </w:t>
      </w:r>
    </w:p>
    <w:p w:rsidR="00D64193" w:rsidRPr="00E61A23" w:rsidRDefault="00D64193" w:rsidP="00AA7929">
      <w:pPr>
        <w:pStyle w:val="ListParagraph"/>
        <w:numPr>
          <w:ilvl w:val="0"/>
          <w:numId w:val="9"/>
        </w:numPr>
      </w:pPr>
      <w:r w:rsidRPr="00E61A23">
        <w:t>Provide an a</w:t>
      </w:r>
      <w:r w:rsidR="00130909">
        <w:t>ccurate assessment of which IWP</w:t>
      </w:r>
      <w:r w:rsidRPr="00E61A23">
        <w:t xml:space="preserve">s can be built </w:t>
      </w:r>
      <w:r w:rsidR="00130909">
        <w:t>based on the material received</w:t>
      </w:r>
    </w:p>
    <w:p w:rsidR="00D64193" w:rsidRPr="00E61A23" w:rsidRDefault="00D64193" w:rsidP="00AA7929">
      <w:pPr>
        <w:pStyle w:val="ListParagraph"/>
        <w:numPr>
          <w:ilvl w:val="0"/>
          <w:numId w:val="9"/>
        </w:numPr>
      </w:pPr>
      <w:r w:rsidRPr="00E61A23">
        <w:t>Enable the material del</w:t>
      </w:r>
      <w:r w:rsidR="00130909">
        <w:t>ivery system by identifying IWP</w:t>
      </w:r>
      <w:r w:rsidRPr="00E61A23">
        <w:t>s prior</w:t>
      </w:r>
      <w:r w:rsidR="00130909">
        <w:t xml:space="preserve"> to their request for delivery</w:t>
      </w:r>
    </w:p>
    <w:p w:rsidR="00D64193" w:rsidRPr="00E61A23" w:rsidRDefault="00D64193" w:rsidP="00AA7929">
      <w:pPr>
        <w:pStyle w:val="ListParagraph"/>
        <w:numPr>
          <w:ilvl w:val="0"/>
          <w:numId w:val="9"/>
        </w:numPr>
      </w:pPr>
      <w:r w:rsidRPr="00E61A23">
        <w:t>Work with the WFPs to develop a process fo</w:t>
      </w:r>
      <w:r w:rsidR="00130909">
        <w:t>r coordinated material delivery</w:t>
      </w:r>
    </w:p>
    <w:p w:rsidR="00D64193" w:rsidRPr="00E61A23" w:rsidRDefault="00D64193" w:rsidP="00AA7929">
      <w:pPr>
        <w:pStyle w:val="ListParagraph"/>
        <w:numPr>
          <w:ilvl w:val="0"/>
          <w:numId w:val="9"/>
        </w:numPr>
      </w:pPr>
      <w:r w:rsidRPr="00E61A23">
        <w:t>Coordinate alignment between the Material Management group and the WorkFace Planners.</w:t>
      </w:r>
    </w:p>
    <w:p w:rsidR="004970B9" w:rsidRDefault="004970B9" w:rsidP="0062604E">
      <w:pPr>
        <w:spacing w:before="0" w:after="0" w:line="240" w:lineRule="auto"/>
        <w:ind w:left="0"/>
        <w:jc w:val="both"/>
        <w:rPr>
          <w:sz w:val="28"/>
          <w:szCs w:val="28"/>
        </w:rPr>
      </w:pPr>
    </w:p>
    <w:p w:rsidR="004970B9" w:rsidRPr="0062604E" w:rsidRDefault="004970B9" w:rsidP="0062604E">
      <w:pPr>
        <w:spacing w:before="0" w:after="0" w:line="240" w:lineRule="auto"/>
        <w:ind w:left="0"/>
        <w:jc w:val="both"/>
        <w:rPr>
          <w:sz w:val="28"/>
          <w:szCs w:val="28"/>
        </w:rPr>
        <w:sectPr w:rsidR="004970B9" w:rsidRPr="0062604E" w:rsidSect="00E357A5">
          <w:headerReference w:type="default" r:id="rId8"/>
          <w:footerReference w:type="default" r:id="rId9"/>
          <w:type w:val="continuous"/>
          <w:pgSz w:w="12240" w:h="15840" w:code="1"/>
          <w:pgMar w:top="2275" w:right="1440" w:bottom="1440" w:left="1440" w:header="706" w:footer="706" w:gutter="0"/>
          <w:pgNumType w:start="1"/>
          <w:cols w:space="708"/>
          <w:docGrid w:linePitch="360"/>
        </w:sectPr>
      </w:pPr>
    </w:p>
    <w:p w:rsidR="00450617" w:rsidRPr="00450617" w:rsidRDefault="00450617" w:rsidP="00D64193">
      <w:pPr>
        <w:pStyle w:val="NormalIndented"/>
        <w:spacing w:before="0" w:after="0"/>
        <w:ind w:left="0"/>
      </w:pPr>
    </w:p>
    <w:sectPr w:rsidR="00450617" w:rsidRPr="00450617" w:rsidSect="00E357A5">
      <w:footerReference w:type="default" r:id="rId10"/>
      <w:type w:val="continuous"/>
      <w:pgSz w:w="12240" w:h="15840" w:code="1"/>
      <w:pgMar w:top="2275" w:right="1440" w:bottom="1440" w:left="1440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E4B" w:rsidRDefault="00C21E4B" w:rsidP="005F56EE">
      <w:pPr>
        <w:spacing w:after="0" w:line="240" w:lineRule="auto"/>
      </w:pPr>
      <w:r>
        <w:separator/>
      </w:r>
    </w:p>
  </w:endnote>
  <w:endnote w:type="continuationSeparator" w:id="0">
    <w:p w:rsidR="00C21E4B" w:rsidRDefault="00C21E4B" w:rsidP="005F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5D" w:rsidRDefault="00CD1C5D" w:rsidP="00366482">
    <w:pPr>
      <w:pStyle w:val="Footer"/>
      <w:ind w:left="0"/>
    </w:pPr>
    <w:r w:rsidRPr="005F5F2F">
      <w:rPr>
        <w:sz w:val="18"/>
      </w:rPr>
      <w:fldChar w:fldCharType="begin"/>
    </w:r>
    <w:r w:rsidRPr="005F5F2F">
      <w:rPr>
        <w:sz w:val="18"/>
      </w:rPr>
      <w:instrText xml:space="preserve"> FILENAME   \* MERGEFORMAT </w:instrText>
    </w:r>
    <w:r w:rsidRPr="005F5F2F">
      <w:rPr>
        <w:sz w:val="18"/>
      </w:rPr>
      <w:fldChar w:fldCharType="separate"/>
    </w:r>
    <w:r w:rsidR="006B411F">
      <w:rPr>
        <w:noProof/>
        <w:sz w:val="18"/>
      </w:rPr>
      <w:t>COP-WFP-JBD-20-2018-v2 Material Management Coordinator.docx</w:t>
    </w:r>
    <w:r w:rsidRPr="005F5F2F">
      <w:rPr>
        <w:sz w:val="18"/>
      </w:rPr>
      <w:fldChar w:fldCharType="end"/>
    </w:r>
    <w:r>
      <w:tab/>
    </w:r>
    <w:sdt>
      <w:sdtPr>
        <w:id w:val="-518314086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-1631387317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sdt>
              <w:sdtPr>
                <w:id w:val="-267771118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r w:rsidRPr="005F5F2F">
                  <w:rPr>
                    <w:sz w:val="18"/>
                  </w:rPr>
                  <w:t xml:space="preserve">Page </w:t>
                </w:r>
                <w:r w:rsidRPr="005F5F2F">
                  <w:rPr>
                    <w:b/>
                    <w:bCs/>
                    <w:sz w:val="20"/>
                    <w:szCs w:val="24"/>
                  </w:rPr>
                  <w:fldChar w:fldCharType="begin"/>
                </w:r>
                <w:r w:rsidRPr="005F5F2F">
                  <w:rPr>
                    <w:b/>
                    <w:bCs/>
                    <w:sz w:val="18"/>
                  </w:rPr>
                  <w:instrText xml:space="preserve"> PAGE </w:instrText>
                </w:r>
                <w:r w:rsidRPr="005F5F2F">
                  <w:rPr>
                    <w:b/>
                    <w:bCs/>
                    <w:sz w:val="20"/>
                    <w:szCs w:val="24"/>
                  </w:rPr>
                  <w:fldChar w:fldCharType="separate"/>
                </w:r>
                <w:r w:rsidR="006B411F">
                  <w:rPr>
                    <w:b/>
                    <w:bCs/>
                    <w:noProof/>
                    <w:sz w:val="18"/>
                  </w:rPr>
                  <w:t>1</w:t>
                </w:r>
                <w:r w:rsidRPr="005F5F2F">
                  <w:rPr>
                    <w:b/>
                    <w:bCs/>
                    <w:sz w:val="20"/>
                    <w:szCs w:val="24"/>
                  </w:rPr>
                  <w:fldChar w:fldCharType="end"/>
                </w:r>
                <w:r w:rsidRPr="005F5F2F">
                  <w:rPr>
                    <w:sz w:val="18"/>
                  </w:rPr>
                  <w:t xml:space="preserve"> of</w:t>
                </w:r>
                <w:r w:rsidRPr="005F5F2F">
                  <w:rPr>
                    <w:b/>
                    <w:sz w:val="18"/>
                  </w:rPr>
                  <w:t xml:space="preserve"> </w:t>
                </w:r>
                <w:r w:rsidRPr="005F5F2F">
                  <w:rPr>
                    <w:b/>
                    <w:sz w:val="18"/>
                  </w:rPr>
                  <w:fldChar w:fldCharType="begin"/>
                </w:r>
                <w:r w:rsidRPr="005F5F2F">
                  <w:rPr>
                    <w:b/>
                    <w:sz w:val="18"/>
                  </w:rPr>
                  <w:instrText xml:space="preserve"> SECTIONPAGES   \* MERGEFORMAT </w:instrText>
                </w:r>
                <w:r w:rsidRPr="005F5F2F">
                  <w:rPr>
                    <w:b/>
                    <w:sz w:val="18"/>
                  </w:rPr>
                  <w:fldChar w:fldCharType="separate"/>
                </w:r>
                <w:r w:rsidR="006B411F">
                  <w:rPr>
                    <w:b/>
                    <w:noProof/>
                    <w:sz w:val="18"/>
                  </w:rPr>
                  <w:t>2</w:t>
                </w:r>
                <w:r w:rsidRPr="005F5F2F">
                  <w:rPr>
                    <w:b/>
                    <w:sz w:val="18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5D" w:rsidRDefault="00CD1C5D" w:rsidP="00450617">
    <w:pPr>
      <w:pStyle w:val="Footer"/>
      <w:tabs>
        <w:tab w:val="left" w:pos="9276"/>
      </w:tabs>
      <w:ind w:left="0"/>
    </w:pPr>
    <w:r w:rsidRPr="005F5F2F">
      <w:rPr>
        <w:sz w:val="18"/>
      </w:rPr>
      <w:fldChar w:fldCharType="begin"/>
    </w:r>
    <w:r w:rsidRPr="005F5F2F">
      <w:rPr>
        <w:sz w:val="18"/>
      </w:rPr>
      <w:instrText xml:space="preserve"> FILENAME   \* MERGEFORMAT </w:instrText>
    </w:r>
    <w:r w:rsidRPr="005F5F2F">
      <w:rPr>
        <w:sz w:val="18"/>
      </w:rPr>
      <w:fldChar w:fldCharType="separate"/>
    </w:r>
    <w:r>
      <w:rPr>
        <w:noProof/>
        <w:sz w:val="18"/>
      </w:rPr>
      <w:t>Document2</w:t>
    </w:r>
    <w:r w:rsidRPr="005F5F2F">
      <w:rPr>
        <w:sz w:val="18"/>
      </w:rPr>
      <w:fldChar w:fldCharType="end"/>
    </w:r>
    <w:r w:rsidRPr="005F5F2F">
      <w:rPr>
        <w:sz w:val="18"/>
      </w:rPr>
      <w:tab/>
    </w:r>
    <w:r>
      <w:tab/>
    </w:r>
    <w:r>
      <w:tab/>
    </w:r>
    <w:sdt>
      <w:sdtPr>
        <w:id w:val="-1055927994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-780875998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sdt>
              <w:sdtPr>
                <w:id w:val="-983075285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sdt>
                  <w:sdtPr>
                    <w:id w:val="-1447309179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sz w:val="18"/>
                    </w:rPr>
                  </w:sdtEndPr>
                  <w:sdtContent>
                    <w:sdt>
                      <w:sdtPr>
                        <w:id w:val="-550845988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sdt>
                          <w:sdtPr>
                            <w:id w:val="-1979600591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i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E4B" w:rsidRDefault="00C21E4B" w:rsidP="005F56EE">
      <w:pPr>
        <w:spacing w:after="0" w:line="240" w:lineRule="auto"/>
      </w:pPr>
      <w:r>
        <w:separator/>
      </w:r>
    </w:p>
  </w:footnote>
  <w:footnote w:type="continuationSeparator" w:id="0">
    <w:p w:rsidR="00C21E4B" w:rsidRDefault="00C21E4B" w:rsidP="005F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-147559224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D1C5D" w:rsidRPr="000665E0" w:rsidRDefault="00CD1C5D" w:rsidP="00AF0EB0">
        <w:pPr>
          <w:pStyle w:val="TopRightHeader"/>
          <w:tabs>
            <w:tab w:val="left" w:pos="6195"/>
            <w:tab w:val="right" w:pos="9360"/>
          </w:tabs>
        </w:pPr>
        <w:r>
          <w:rPr>
            <w:lang w:val="en-CA"/>
          </w:rPr>
          <w:t>Mate</w:t>
        </w:r>
        <w:r w:rsidR="00130909">
          <w:rPr>
            <w:lang w:val="en-CA"/>
          </w:rPr>
          <w:t>rial Management Coordinator</w:t>
        </w:r>
      </w:p>
    </w:sdtContent>
  </w:sdt>
  <w:p w:rsidR="00CD1C5D" w:rsidRPr="000665E0" w:rsidRDefault="00CD1C5D" w:rsidP="006B23F2">
    <w:pPr>
      <w:spacing w:before="0" w:after="0"/>
      <w:ind w:left="0"/>
      <w:jc w:val="right"/>
    </w:pPr>
    <w:r w:rsidRPr="000665E0"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76496A34" wp14:editId="797C5555">
          <wp:simplePos x="0" y="0"/>
          <wp:positionH relativeFrom="column">
            <wp:posOffset>108585</wp:posOffset>
          </wp:positionH>
          <wp:positionV relativeFrom="paragraph">
            <wp:posOffset>-221615</wp:posOffset>
          </wp:positionV>
          <wp:extent cx="1235710" cy="539115"/>
          <wp:effectExtent l="0" t="0" r="254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5E0">
      <w:rPr>
        <w:noProof/>
        <w:lang w:eastAsia="en-CA"/>
      </w:rPr>
      <w:t xml:space="preserve"> </w:t>
    </w:r>
    <w:r w:rsidRPr="000665E0">
      <w:t xml:space="preserve">Document Number: </w:t>
    </w:r>
    <w:r w:rsidRPr="006B23F2">
      <w:rPr>
        <w:rFonts w:ascii="Calibri" w:eastAsia="Times New Roman" w:hAnsi="Calibri" w:cs="Times New Roman"/>
        <w:sz w:val="24"/>
        <w:szCs w:val="24"/>
        <w:lang w:val="en-US"/>
      </w:rPr>
      <w:t>COP-WFP-JBI-20-201</w:t>
    </w:r>
    <w:r w:rsidR="003877FF">
      <w:rPr>
        <w:rFonts w:ascii="Calibri" w:eastAsia="Times New Roman" w:hAnsi="Calibri" w:cs="Times New Roman"/>
        <w:sz w:val="24"/>
        <w:szCs w:val="24"/>
        <w:lang w:val="en-US"/>
      </w:rPr>
      <w:t>8-v2</w:t>
    </w:r>
  </w:p>
  <w:p w:rsidR="00CD1C5D" w:rsidRPr="000665E0" w:rsidRDefault="00CD1C5D" w:rsidP="006B23F2">
    <w:pPr>
      <w:pStyle w:val="TopRightHeader"/>
    </w:pPr>
    <w:r w:rsidRPr="000665E0">
      <w:rPr>
        <w:noProof/>
      </w:rPr>
      <mc:AlternateContent>
        <mc:Choice Requires="wps">
          <w:drawing>
            <wp:anchor distT="360045" distB="0" distL="114300" distR="114300" simplePos="0" relativeHeight="251658752" behindDoc="0" locked="0" layoutInCell="1" allowOverlap="1" wp14:anchorId="31E2953E" wp14:editId="5C842CA2">
              <wp:simplePos x="0" y="0"/>
              <wp:positionH relativeFrom="column">
                <wp:posOffset>683098</wp:posOffset>
              </wp:positionH>
              <wp:positionV relativeFrom="paragraph">
                <wp:posOffset>180340</wp:posOffset>
              </wp:positionV>
              <wp:extent cx="6166800" cy="0"/>
              <wp:effectExtent l="0" t="0" r="247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68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371C0D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DEEACF" id="Straight Connector 4" o:spid="_x0000_s1026" style="position:absolute;z-index:251658752;visibility:visible;mso-wrap-style:square;mso-width-percent:0;mso-wrap-distance-left:9pt;mso-wrap-distance-top:28.35pt;mso-wrap-distance-right:9pt;mso-wrap-distance-bottom:0;mso-position-horizontal:absolute;mso-position-horizontal-relative:text;mso-position-vertical:absolute;mso-position-vertical-relative:text;mso-width-percent:0;mso-width-relative:margin" from="53.8pt,14.2pt" to="539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Ao3gEAAA4EAAAOAAAAZHJzL2Uyb0RvYy54bWysU02P0zAQvSPxHyzfaZKy262ipntotVwQ&#10;VCz8ANexE0v+0tg06b9n7KTZFSAhEBcnY897M+95vHscjSYXAUE529BqVVIiLHetsl1Dv319erel&#10;JERmW6adFQ29ikAf92/f7AZfi7XrnW4FECSxoR58Q/sYfV0UgffCsLByXlg8lA4MixhCV7TABmQ3&#10;uliX5aYYHLQeHBch4O5xOqT7zC+l4PGzlEFEohuKvcW8Ql7PaS32O1Z3wHyv+NwG+4cuDFMWiy5U&#10;RxYZ+Q7qFyqjOLjgZFxxZwonpeIia0A1VfmTmueeeZG1oDnBLzaF/0fLP11OQFTb0DtKLDN4Rc8R&#10;mOr6SA7OWjTQAblLPg0+1Jh+sCeYo+BPkESPEkz6ohwyZm+vi7dijITj5qbabLYlXgG/nRUvQA8h&#10;fhDOkPTTUK1sks1qdvkYIhbD1FtK2taWDDhs99uH+5wWnFbtk9I6HQbozgcN5MLwyt8/VIfymLpH&#10;ildpGGmLm0nTpCL/xasWU4EvQqIr2Hc1VUjzKBZaxrmwcT3zaovZCSaxhQVY/hk45yeoyLP6N+AF&#10;kSs7GxewUdbB76rHsZpbllP+zYFJd7Lg7Nprvt9sDQ5ddm5+IGmqX8cZ/vKM9z8AAAD//wMAUEsD&#10;BBQABgAIAAAAIQDe90Tz3QAAAAoBAAAPAAAAZHJzL2Rvd25yZXYueG1sTI/BbsIwDIbvk/YOkSft&#10;gkYyGLTqmiIEbFcE2wOExrTdGqdqAnRvP6Md2PG3P/3+nC8G14oz9qHxpOF5rEAgld42VGn4/Hh7&#10;SkGEaMia1hNq+MEAi+L+LjeZ9Rfa4XkfK8ElFDKjoY6xy6QMZY3OhLHvkHh39L0zkWNfSdubC5e7&#10;Vk6UmktnGuILtelwVWP5vT85DavNsFRf083x3avZOqy36RRHpdaPD8PyFUTEId5guOqzOhTsdPAn&#10;skG0nFUyZ1TDJH0BcQVUkiYgDn8TWeTy/wvFLwAAAP//AwBQSwECLQAUAAYACAAAACEAtoM4kv4A&#10;AADhAQAAEwAAAAAAAAAAAAAAAAAAAAAAW0NvbnRlbnRfVHlwZXNdLnhtbFBLAQItABQABgAIAAAA&#10;IQA4/SH/1gAAAJQBAAALAAAAAAAAAAAAAAAAAC8BAABfcmVscy8ucmVsc1BLAQItABQABgAIAAAA&#10;IQAKcaAo3gEAAA4EAAAOAAAAAAAAAAAAAAAAAC4CAABkcnMvZTJvRG9jLnhtbFBLAQItABQABgAI&#10;AAAAIQDe90Tz3QAAAAoBAAAPAAAAAAAAAAAAAAAAADgEAABkcnMvZG93bnJldi54bWxQSwUGAAAA&#10;AAQABADzAAAAQgUAAAAA&#10;" strokecolor="#371c0d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4B33"/>
    <w:multiLevelType w:val="hybridMultilevel"/>
    <w:tmpl w:val="A3DCC6BE"/>
    <w:lvl w:ilvl="0" w:tplc="003C648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33AE2"/>
    <w:multiLevelType w:val="multilevel"/>
    <w:tmpl w:val="00343B94"/>
    <w:lvl w:ilvl="0">
      <w:start w:val="1"/>
      <w:numFmt w:val="lowerLetter"/>
      <w:pStyle w:val="Heading4"/>
      <w:lvlText w:val="%1."/>
      <w:lvlJc w:val="left"/>
      <w:pPr>
        <w:ind w:left="2304" w:hanging="360"/>
      </w:pPr>
    </w:lvl>
    <w:lvl w:ilvl="1">
      <w:start w:val="1"/>
      <w:numFmt w:val="lowerLetter"/>
      <w:lvlText w:val="%2)"/>
      <w:lvlJc w:val="left"/>
      <w:pPr>
        <w:ind w:left="2664" w:hanging="360"/>
      </w:pPr>
    </w:lvl>
    <w:lvl w:ilvl="2">
      <w:start w:val="1"/>
      <w:numFmt w:val="lowerRoman"/>
      <w:lvlText w:val="%3)"/>
      <w:lvlJc w:val="left"/>
      <w:pPr>
        <w:ind w:left="3024" w:hanging="360"/>
      </w:pPr>
    </w:lvl>
    <w:lvl w:ilvl="3">
      <w:start w:val="1"/>
      <w:numFmt w:val="decimal"/>
      <w:lvlText w:val="(%4)"/>
      <w:lvlJc w:val="left"/>
      <w:pPr>
        <w:ind w:left="3384" w:hanging="360"/>
      </w:pPr>
    </w:lvl>
    <w:lvl w:ilvl="4">
      <w:start w:val="1"/>
      <w:numFmt w:val="lowerLetter"/>
      <w:lvlText w:val="(%5)"/>
      <w:lvlJc w:val="left"/>
      <w:pPr>
        <w:ind w:left="3744" w:hanging="360"/>
      </w:pPr>
    </w:lvl>
    <w:lvl w:ilvl="5">
      <w:start w:val="1"/>
      <w:numFmt w:val="lowerRoman"/>
      <w:lvlText w:val="(%6)"/>
      <w:lvlJc w:val="left"/>
      <w:pPr>
        <w:ind w:left="4104" w:hanging="360"/>
      </w:pPr>
    </w:lvl>
    <w:lvl w:ilvl="6">
      <w:start w:val="1"/>
      <w:numFmt w:val="decimal"/>
      <w:lvlText w:val="%7."/>
      <w:lvlJc w:val="left"/>
      <w:pPr>
        <w:ind w:left="4464" w:hanging="360"/>
      </w:pPr>
    </w:lvl>
    <w:lvl w:ilvl="7">
      <w:start w:val="1"/>
      <w:numFmt w:val="lowerLetter"/>
      <w:lvlText w:val="%8."/>
      <w:lvlJc w:val="left"/>
      <w:pPr>
        <w:ind w:left="4824" w:hanging="360"/>
      </w:pPr>
    </w:lvl>
    <w:lvl w:ilvl="8">
      <w:start w:val="1"/>
      <w:numFmt w:val="lowerRoman"/>
      <w:lvlText w:val="%9."/>
      <w:lvlJc w:val="left"/>
      <w:pPr>
        <w:ind w:left="5184" w:hanging="360"/>
      </w:pPr>
    </w:lvl>
  </w:abstractNum>
  <w:abstractNum w:abstractNumId="2" w15:restartNumberingAfterBreak="0">
    <w:nsid w:val="2EBE7484"/>
    <w:multiLevelType w:val="hybridMultilevel"/>
    <w:tmpl w:val="8B8E4772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A5024E3"/>
    <w:multiLevelType w:val="multilevel"/>
    <w:tmpl w:val="10165E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Heading2"/>
      <w:lvlText w:val="%1.%2."/>
      <w:lvlJc w:val="left"/>
      <w:pPr>
        <w:ind w:left="1512" w:hanging="432"/>
      </w:pPr>
    </w:lvl>
    <w:lvl w:ilvl="2">
      <w:start w:val="1"/>
      <w:numFmt w:val="decimal"/>
      <w:pStyle w:val="Heading3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66F92DC0"/>
    <w:multiLevelType w:val="hybridMultilevel"/>
    <w:tmpl w:val="96C0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4302F"/>
    <w:multiLevelType w:val="hybridMultilevel"/>
    <w:tmpl w:val="8230E7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</w:num>
  <w:num w:numId="5">
    <w:abstractNumId w:val="5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E4"/>
    <w:rsid w:val="000314CE"/>
    <w:rsid w:val="00032EFA"/>
    <w:rsid w:val="0004794F"/>
    <w:rsid w:val="00054E4C"/>
    <w:rsid w:val="000665E0"/>
    <w:rsid w:val="00074FCE"/>
    <w:rsid w:val="000C3DCE"/>
    <w:rsid w:val="000F0385"/>
    <w:rsid w:val="000F1935"/>
    <w:rsid w:val="000F6C07"/>
    <w:rsid w:val="00112248"/>
    <w:rsid w:val="00113156"/>
    <w:rsid w:val="00123E91"/>
    <w:rsid w:val="00130909"/>
    <w:rsid w:val="0014428C"/>
    <w:rsid w:val="0015092F"/>
    <w:rsid w:val="00154F91"/>
    <w:rsid w:val="001B0C7C"/>
    <w:rsid w:val="001B1AA7"/>
    <w:rsid w:val="001B74F2"/>
    <w:rsid w:val="001E417C"/>
    <w:rsid w:val="001F3CE4"/>
    <w:rsid w:val="00205B81"/>
    <w:rsid w:val="00227907"/>
    <w:rsid w:val="002343A1"/>
    <w:rsid w:val="00240589"/>
    <w:rsid w:val="00241868"/>
    <w:rsid w:val="00264DAC"/>
    <w:rsid w:val="002B3C88"/>
    <w:rsid w:val="00302680"/>
    <w:rsid w:val="00302905"/>
    <w:rsid w:val="00305705"/>
    <w:rsid w:val="00317C6E"/>
    <w:rsid w:val="003235C5"/>
    <w:rsid w:val="00334521"/>
    <w:rsid w:val="003645AD"/>
    <w:rsid w:val="00366482"/>
    <w:rsid w:val="003877FF"/>
    <w:rsid w:val="003B7117"/>
    <w:rsid w:val="003D1B13"/>
    <w:rsid w:val="003F327E"/>
    <w:rsid w:val="003F70D9"/>
    <w:rsid w:val="004205BD"/>
    <w:rsid w:val="0042149D"/>
    <w:rsid w:val="00436419"/>
    <w:rsid w:val="00450617"/>
    <w:rsid w:val="00451359"/>
    <w:rsid w:val="004608EF"/>
    <w:rsid w:val="004625B2"/>
    <w:rsid w:val="004677EC"/>
    <w:rsid w:val="00467EAD"/>
    <w:rsid w:val="004970B9"/>
    <w:rsid w:val="004D6DE1"/>
    <w:rsid w:val="004E0F50"/>
    <w:rsid w:val="00501318"/>
    <w:rsid w:val="00524B01"/>
    <w:rsid w:val="005311DA"/>
    <w:rsid w:val="00537D79"/>
    <w:rsid w:val="00553936"/>
    <w:rsid w:val="00567C69"/>
    <w:rsid w:val="005865E5"/>
    <w:rsid w:val="005B7772"/>
    <w:rsid w:val="005D2A2B"/>
    <w:rsid w:val="005E719B"/>
    <w:rsid w:val="005F0430"/>
    <w:rsid w:val="005F56EE"/>
    <w:rsid w:val="005F5F2F"/>
    <w:rsid w:val="0062604E"/>
    <w:rsid w:val="0064161C"/>
    <w:rsid w:val="00642CB6"/>
    <w:rsid w:val="00652CF2"/>
    <w:rsid w:val="00693704"/>
    <w:rsid w:val="006B23F2"/>
    <w:rsid w:val="006B411F"/>
    <w:rsid w:val="006B4E41"/>
    <w:rsid w:val="006B7344"/>
    <w:rsid w:val="006E1CFD"/>
    <w:rsid w:val="006E7A18"/>
    <w:rsid w:val="00723031"/>
    <w:rsid w:val="00731610"/>
    <w:rsid w:val="007325D4"/>
    <w:rsid w:val="00757F41"/>
    <w:rsid w:val="007607BB"/>
    <w:rsid w:val="00775290"/>
    <w:rsid w:val="007C6884"/>
    <w:rsid w:val="007D0A04"/>
    <w:rsid w:val="007F698D"/>
    <w:rsid w:val="00805D21"/>
    <w:rsid w:val="008327E5"/>
    <w:rsid w:val="00836BE2"/>
    <w:rsid w:val="00877A30"/>
    <w:rsid w:val="00891FF3"/>
    <w:rsid w:val="008A2C65"/>
    <w:rsid w:val="008D7B91"/>
    <w:rsid w:val="008E1B71"/>
    <w:rsid w:val="008F17D6"/>
    <w:rsid w:val="00903D2E"/>
    <w:rsid w:val="009166DD"/>
    <w:rsid w:val="00924F68"/>
    <w:rsid w:val="00953B4B"/>
    <w:rsid w:val="00956ABD"/>
    <w:rsid w:val="00957777"/>
    <w:rsid w:val="00964048"/>
    <w:rsid w:val="0096625C"/>
    <w:rsid w:val="00971026"/>
    <w:rsid w:val="00974558"/>
    <w:rsid w:val="00975281"/>
    <w:rsid w:val="00975D2B"/>
    <w:rsid w:val="009A1749"/>
    <w:rsid w:val="009A1ABA"/>
    <w:rsid w:val="009A213A"/>
    <w:rsid w:val="009C1AA6"/>
    <w:rsid w:val="00A041C1"/>
    <w:rsid w:val="00A33EF9"/>
    <w:rsid w:val="00A34069"/>
    <w:rsid w:val="00A6068E"/>
    <w:rsid w:val="00A75887"/>
    <w:rsid w:val="00A83CDE"/>
    <w:rsid w:val="00A93845"/>
    <w:rsid w:val="00AA7929"/>
    <w:rsid w:val="00AB1175"/>
    <w:rsid w:val="00AB60F9"/>
    <w:rsid w:val="00AF0B9D"/>
    <w:rsid w:val="00AF0EB0"/>
    <w:rsid w:val="00AF4059"/>
    <w:rsid w:val="00B96C71"/>
    <w:rsid w:val="00BA3C81"/>
    <w:rsid w:val="00BB1D5F"/>
    <w:rsid w:val="00BC6CA0"/>
    <w:rsid w:val="00BD7564"/>
    <w:rsid w:val="00BE0BB8"/>
    <w:rsid w:val="00BE5351"/>
    <w:rsid w:val="00C038E7"/>
    <w:rsid w:val="00C16D3E"/>
    <w:rsid w:val="00C205A7"/>
    <w:rsid w:val="00C21E4B"/>
    <w:rsid w:val="00C54B8C"/>
    <w:rsid w:val="00C979AD"/>
    <w:rsid w:val="00CA0317"/>
    <w:rsid w:val="00CA2431"/>
    <w:rsid w:val="00CB593F"/>
    <w:rsid w:val="00CC6AF4"/>
    <w:rsid w:val="00CD1C5D"/>
    <w:rsid w:val="00CE6A95"/>
    <w:rsid w:val="00CF76E7"/>
    <w:rsid w:val="00CF7990"/>
    <w:rsid w:val="00D00266"/>
    <w:rsid w:val="00D021CE"/>
    <w:rsid w:val="00D33BDE"/>
    <w:rsid w:val="00D627CE"/>
    <w:rsid w:val="00D64193"/>
    <w:rsid w:val="00D74175"/>
    <w:rsid w:val="00D76690"/>
    <w:rsid w:val="00D8100E"/>
    <w:rsid w:val="00D939B9"/>
    <w:rsid w:val="00DA2391"/>
    <w:rsid w:val="00DA2667"/>
    <w:rsid w:val="00DC46D9"/>
    <w:rsid w:val="00DE08FE"/>
    <w:rsid w:val="00DF438C"/>
    <w:rsid w:val="00E020CE"/>
    <w:rsid w:val="00E14BFE"/>
    <w:rsid w:val="00E357A5"/>
    <w:rsid w:val="00E61A23"/>
    <w:rsid w:val="00E97D0E"/>
    <w:rsid w:val="00EB7260"/>
    <w:rsid w:val="00EC46A3"/>
    <w:rsid w:val="00EE3C75"/>
    <w:rsid w:val="00F06C2C"/>
    <w:rsid w:val="00F42DB3"/>
    <w:rsid w:val="00F64FC5"/>
    <w:rsid w:val="00F76859"/>
    <w:rsid w:val="00F83795"/>
    <w:rsid w:val="00F85F4C"/>
    <w:rsid w:val="00FE0F08"/>
    <w:rsid w:val="00FF2A5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CA40567-C049-48D2-8AE9-9D1DDA5D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7F41"/>
    <w:pPr>
      <w:spacing w:before="360"/>
      <w:ind w:left="851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149D"/>
    <w:pPr>
      <w:keepNext/>
      <w:keepLines/>
      <w:numPr>
        <w:numId w:val="1"/>
      </w:numPr>
      <w:spacing w:before="480" w:after="0"/>
      <w:ind w:left="851" w:hanging="851"/>
      <w:outlineLvl w:val="0"/>
    </w:pPr>
    <w:rPr>
      <w:rFonts w:eastAsiaTheme="majorEastAsia" w:cstheme="minorHAnsi"/>
      <w:b/>
      <w:bCs/>
      <w:color w:val="DD7D1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417C"/>
    <w:pPr>
      <w:numPr>
        <w:ilvl w:val="1"/>
        <w:numId w:val="2"/>
      </w:numPr>
      <w:ind w:left="851" w:hanging="851"/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Indented"/>
    <w:link w:val="Heading3Char"/>
    <w:uiPriority w:val="9"/>
    <w:unhideWhenUsed/>
    <w:qFormat/>
    <w:rsid w:val="004D6DE1"/>
    <w:pPr>
      <w:numPr>
        <w:ilvl w:val="2"/>
      </w:numPr>
      <w:outlineLvl w:val="2"/>
    </w:pPr>
    <w:rPr>
      <w:bCs/>
      <w:sz w:val="28"/>
    </w:rPr>
  </w:style>
  <w:style w:type="paragraph" w:styleId="Heading4">
    <w:name w:val="heading 4"/>
    <w:basedOn w:val="Heading3"/>
    <w:next w:val="NormalIndented"/>
    <w:link w:val="Heading4Char"/>
    <w:uiPriority w:val="9"/>
    <w:unhideWhenUsed/>
    <w:qFormat/>
    <w:rsid w:val="009A1ABA"/>
    <w:pPr>
      <w:numPr>
        <w:ilvl w:val="0"/>
        <w:numId w:val="3"/>
      </w:numPr>
      <w:ind w:left="1701" w:hanging="567"/>
      <w:outlineLvl w:val="3"/>
    </w:pPr>
    <w:rPr>
      <w:bCs w:val="0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6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E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E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E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E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EE"/>
  </w:style>
  <w:style w:type="paragraph" w:styleId="Footer">
    <w:name w:val="footer"/>
    <w:basedOn w:val="Normal"/>
    <w:link w:val="FooterChar"/>
    <w:uiPriority w:val="99"/>
    <w:unhideWhenUsed/>
    <w:rsid w:val="005F5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EE"/>
  </w:style>
  <w:style w:type="table" w:styleId="TableGrid">
    <w:name w:val="Table Grid"/>
    <w:basedOn w:val="TableNormal"/>
    <w:uiPriority w:val="59"/>
    <w:rsid w:val="005F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E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32E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32EFA"/>
  </w:style>
  <w:style w:type="character" w:styleId="CommentReference">
    <w:name w:val="annotation reference"/>
    <w:basedOn w:val="DefaultParagraphFont"/>
    <w:uiPriority w:val="99"/>
    <w:semiHidden/>
    <w:unhideWhenUsed/>
    <w:rsid w:val="006B4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4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149D"/>
    <w:rPr>
      <w:rFonts w:eastAsiaTheme="majorEastAsia" w:cstheme="minorHAnsi"/>
      <w:b/>
      <w:bCs/>
      <w:color w:val="DD7D1F"/>
      <w:sz w:val="36"/>
      <w:szCs w:val="28"/>
    </w:rPr>
  </w:style>
  <w:style w:type="paragraph" w:customStyle="1" w:styleId="PersonalName">
    <w:name w:val="Personal Name"/>
    <w:basedOn w:val="Title"/>
    <w:rsid w:val="00032EFA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16D3E"/>
    <w:pPr>
      <w:spacing w:before="3600" w:after="300" w:line="240" w:lineRule="auto"/>
      <w:ind w:left="0"/>
      <w:contextualSpacing/>
      <w:jc w:val="center"/>
    </w:pPr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D3E"/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E417C"/>
    <w:rPr>
      <w:rFonts w:eastAsiaTheme="majorEastAsia" w:cstheme="minorHAnsi"/>
      <w:b/>
      <w:color w:val="DD7D1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6DE1"/>
    <w:rPr>
      <w:rFonts w:eastAsiaTheme="majorEastAsia" w:cstheme="minorHAnsi"/>
      <w:b/>
      <w:bCs/>
      <w:color w:val="DD7D1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ABA"/>
    <w:rPr>
      <w:rFonts w:eastAsiaTheme="majorEastAsia" w:cstheme="minorHAnsi"/>
      <w:b/>
      <w:i/>
      <w:iCs/>
      <w:color w:val="DD7D1F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610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E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E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2E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next w:val="Normal"/>
    <w:link w:val="SubtitleChar"/>
    <w:autoRedefine/>
    <w:uiPriority w:val="11"/>
    <w:qFormat/>
    <w:rsid w:val="00FF3FFC"/>
    <w:pPr>
      <w:numPr>
        <w:ilvl w:val="1"/>
      </w:numPr>
      <w:spacing w:before="360" w:after="720"/>
      <w:jc w:val="center"/>
    </w:pPr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3FFC"/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032EFA"/>
    <w:rPr>
      <w:b/>
      <w:bCs/>
    </w:rPr>
  </w:style>
  <w:style w:type="character" w:styleId="Emphasis">
    <w:name w:val="Emphasis"/>
    <w:basedOn w:val="DefaultParagraphFont"/>
    <w:uiPriority w:val="20"/>
    <w:qFormat/>
    <w:rsid w:val="00032EFA"/>
    <w:rPr>
      <w:i/>
      <w:iCs/>
    </w:rPr>
  </w:style>
  <w:style w:type="paragraph" w:styleId="ListParagraph">
    <w:name w:val="List Paragraph"/>
    <w:basedOn w:val="Normal"/>
    <w:qFormat/>
    <w:rsid w:val="00032E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2E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32E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D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D2E"/>
    <w:rPr>
      <w:b/>
      <w:bCs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032EF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3D2E"/>
    <w:rPr>
      <w:b/>
      <w:bCs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32EF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32E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32E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2EFA"/>
    <w:pPr>
      <w:outlineLvl w:val="9"/>
    </w:pPr>
  </w:style>
  <w:style w:type="paragraph" w:customStyle="1" w:styleId="DocumentNumber">
    <w:name w:val="Document Number"/>
    <w:basedOn w:val="Normal"/>
    <w:qFormat/>
    <w:rsid w:val="00FF2A5C"/>
    <w:pPr>
      <w:spacing w:before="720" w:after="720"/>
      <w:ind w:left="0"/>
      <w:jc w:val="center"/>
    </w:pPr>
    <w:rPr>
      <w:rFonts w:ascii="Courier New" w:hAnsi="Courier New"/>
      <w:sz w:val="18"/>
    </w:rPr>
  </w:style>
  <w:style w:type="paragraph" w:customStyle="1" w:styleId="TableText">
    <w:name w:val="Table Text"/>
    <w:basedOn w:val="Normal"/>
    <w:rsid w:val="000665E0"/>
    <w:pPr>
      <w:spacing w:before="0" w:after="0" w:line="240" w:lineRule="auto"/>
      <w:ind w:left="0"/>
      <w:jc w:val="center"/>
    </w:pPr>
    <w:rPr>
      <w:rFonts w:ascii="Lucida Sans" w:eastAsia="Times New Roman" w:hAnsi="Lucida Sans" w:cs="Arial"/>
      <w:sz w:val="20"/>
      <w:szCs w:val="20"/>
      <w:lang w:val="en-US"/>
    </w:rPr>
  </w:style>
  <w:style w:type="paragraph" w:customStyle="1" w:styleId="InsideHeader">
    <w:name w:val="Inside Header"/>
    <w:basedOn w:val="Normal"/>
    <w:qFormat/>
    <w:rsid w:val="00451359"/>
    <w:pPr>
      <w:spacing w:before="0" w:after="0"/>
      <w:jc w:val="right"/>
    </w:pPr>
  </w:style>
  <w:style w:type="character" w:styleId="PlaceholderText">
    <w:name w:val="Placeholder Text"/>
    <w:basedOn w:val="DefaultParagraphFont"/>
    <w:uiPriority w:val="99"/>
    <w:semiHidden/>
    <w:rsid w:val="00BC6CA0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BE0BB8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BE0BB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E0BB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E0BB8"/>
    <w:rPr>
      <w:color w:val="0000FF" w:themeColor="hyperlink"/>
      <w:u w:val="single"/>
    </w:rPr>
  </w:style>
  <w:style w:type="paragraph" w:customStyle="1" w:styleId="RecordofRevision">
    <w:name w:val="Record of Revision"/>
    <w:basedOn w:val="Subtitle"/>
    <w:next w:val="Normal"/>
    <w:autoRedefine/>
    <w:qFormat/>
    <w:rsid w:val="008D7B91"/>
    <w:pPr>
      <w:jc w:val="left"/>
    </w:pPr>
    <w:rPr>
      <w:color w:val="auto"/>
      <w:sz w:val="28"/>
    </w:rPr>
  </w:style>
  <w:style w:type="paragraph" w:customStyle="1" w:styleId="CopyrightBody">
    <w:name w:val="Copyright Body"/>
    <w:basedOn w:val="Normal"/>
    <w:qFormat/>
    <w:rsid w:val="00AB1175"/>
    <w:pPr>
      <w:ind w:left="0"/>
    </w:pPr>
    <w:rPr>
      <w:rFonts w:cs="Neo Sans Pro Light"/>
      <w:color w:val="221E1F"/>
      <w:szCs w:val="16"/>
    </w:rPr>
  </w:style>
  <w:style w:type="paragraph" w:customStyle="1" w:styleId="TableHeader">
    <w:name w:val="Table Header"/>
    <w:next w:val="TableText"/>
    <w:qFormat/>
    <w:rsid w:val="00FE0F08"/>
    <w:rPr>
      <w:rFonts w:asciiTheme="majorHAnsi" w:eastAsia="Times New Roman" w:hAnsiTheme="majorHAnsi" w:cs="Arial"/>
      <w:b/>
      <w:sz w:val="20"/>
      <w:szCs w:val="20"/>
      <w:lang w:val="en-US"/>
    </w:rPr>
  </w:style>
  <w:style w:type="paragraph" w:customStyle="1" w:styleId="NormalIndented">
    <w:name w:val="Normal Indented"/>
    <w:basedOn w:val="Normal"/>
    <w:qFormat/>
    <w:rsid w:val="00D74175"/>
    <w:pPr>
      <w:ind w:left="1701"/>
    </w:pPr>
  </w:style>
  <w:style w:type="paragraph" w:customStyle="1" w:styleId="CopyrightInformationHeading">
    <w:name w:val="Copyright Information Heading"/>
    <w:basedOn w:val="RecordofRevision"/>
    <w:qFormat/>
    <w:rsid w:val="00836BE2"/>
    <w:pPr>
      <w:spacing w:before="720" w:after="360"/>
    </w:pPr>
  </w:style>
  <w:style w:type="paragraph" w:customStyle="1" w:styleId="Heading1nonumbering">
    <w:name w:val="Heading 1 (no numbering)"/>
    <w:basedOn w:val="Heading1"/>
    <w:next w:val="Normal"/>
    <w:qFormat/>
    <w:rsid w:val="00450617"/>
    <w:pPr>
      <w:numPr>
        <w:numId w:val="0"/>
      </w:numPr>
      <w:ind w:left="851"/>
    </w:pPr>
  </w:style>
  <w:style w:type="paragraph" w:customStyle="1" w:styleId="Heading2nonumbering">
    <w:name w:val="Heading 2 (no numbering)"/>
    <w:basedOn w:val="Heading2"/>
    <w:next w:val="Normal"/>
    <w:qFormat/>
    <w:rsid w:val="00450617"/>
    <w:pPr>
      <w:numPr>
        <w:ilvl w:val="0"/>
        <w:numId w:val="0"/>
      </w:numPr>
      <w:ind w:left="851"/>
    </w:pPr>
  </w:style>
  <w:style w:type="paragraph" w:customStyle="1" w:styleId="Heading3nonumbering">
    <w:name w:val="Heading 3 (no numbering)"/>
    <w:basedOn w:val="Heading3"/>
    <w:next w:val="NormalIndented"/>
    <w:qFormat/>
    <w:rsid w:val="00450617"/>
    <w:pPr>
      <w:numPr>
        <w:ilvl w:val="0"/>
        <w:numId w:val="0"/>
      </w:numPr>
      <w:ind w:left="1701"/>
    </w:pPr>
  </w:style>
  <w:style w:type="paragraph" w:customStyle="1" w:styleId="Heading4nonumbering">
    <w:name w:val="Heading 4 (no numbering)"/>
    <w:basedOn w:val="Heading4"/>
    <w:next w:val="NormalIndented"/>
    <w:qFormat/>
    <w:rsid w:val="00450617"/>
    <w:pPr>
      <w:numPr>
        <w:numId w:val="0"/>
      </w:numPr>
      <w:ind w:left="1701"/>
    </w:pPr>
  </w:style>
  <w:style w:type="paragraph" w:customStyle="1" w:styleId="TopRightHeader">
    <w:name w:val="Top Right Header"/>
    <w:basedOn w:val="TableText"/>
    <w:qFormat/>
    <w:rsid w:val="00241868"/>
    <w:pPr>
      <w:jc w:val="right"/>
    </w:pPr>
  </w:style>
  <w:style w:type="paragraph" w:styleId="BodyText">
    <w:name w:val="Body Text"/>
    <w:basedOn w:val="Normal"/>
    <w:link w:val="BodyTextChar"/>
    <w:semiHidden/>
    <w:rsid w:val="00302905"/>
    <w:pPr>
      <w:spacing w:before="0" w:after="0" w:line="240" w:lineRule="auto"/>
      <w:ind w:left="0"/>
    </w:pPr>
    <w:rPr>
      <w:rFonts w:ascii="Calibri" w:eastAsia="Calibri" w:hAnsi="Calibri" w:cs="Times New Roman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02905"/>
    <w:rPr>
      <w:rFonts w:ascii="Calibri" w:eastAsia="Calibri" w:hAnsi="Calibri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rslow\Documents\Client%20Files\1.%20SAIT\COAA\Templates%20from%20Steve\02-COAA%20Sample%20Sheets%20Template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0E553-537C-4922-B3A6-A5F92FCE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02-COAA Sample Sheets Template 2013.dotx</Template>
  <TotalTime>10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Management WorkFace Planner</vt:lpstr>
    </vt:vector>
  </TitlesOfParts>
  <Manager>Reviewer / Approver Name</Manager>
  <Company>Construction Owners Association of Alberta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Management Coordinator</dc:title>
  <dc:creator>Purslow Communications</dc:creator>
  <cp:lastModifiedBy>Thea Hawryluk</cp:lastModifiedBy>
  <cp:revision>12</cp:revision>
  <cp:lastPrinted>2012-12-11T23:42:00Z</cp:lastPrinted>
  <dcterms:created xsi:type="dcterms:W3CDTF">2013-02-14T01:25:00Z</dcterms:created>
  <dcterms:modified xsi:type="dcterms:W3CDTF">2018-01-09T22:05:00Z</dcterms:modified>
</cp:coreProperties>
</file>