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5E5" w:rsidRPr="00501318" w:rsidRDefault="001F3CE4" w:rsidP="00E23F87">
      <w:pPr>
        <w:pStyle w:val="Heading1nonumbering"/>
      </w:pPr>
      <w:r>
        <w:t xml:space="preserve">GROUP — </w:t>
      </w:r>
      <w:r w:rsidR="00524B01">
        <w:t>CONSTRUCTION CONTRACTOR</w:t>
      </w:r>
    </w:p>
    <w:p w:rsidR="00032EFA" w:rsidRPr="00501318" w:rsidRDefault="00524B01" w:rsidP="00E23F87">
      <w:pPr>
        <w:pStyle w:val="Heading2nonumbering"/>
      </w:pPr>
      <w:bookmarkStart w:id="0" w:name="_Toc343247721"/>
      <w:r>
        <w:t>CC</w:t>
      </w:r>
      <w:r w:rsidR="00302905">
        <w:t>-</w:t>
      </w:r>
      <w:bookmarkEnd w:id="0"/>
      <w:r w:rsidR="003F327E">
        <w:t>5 Database Administrator</w:t>
      </w:r>
    </w:p>
    <w:p w:rsidR="00DC46D9" w:rsidRPr="004D6DE1" w:rsidRDefault="00567C69" w:rsidP="00E94E3A">
      <w:pPr>
        <w:pStyle w:val="Heading2nonumbering"/>
      </w:pPr>
      <w:r>
        <w:t>Sample Job Description</w:t>
      </w:r>
    </w:p>
    <w:p w:rsidR="00450617" w:rsidRPr="00E23F87" w:rsidRDefault="00A6068E" w:rsidP="00F37714">
      <w:r w:rsidRPr="00E23F87">
        <w:t xml:space="preserve">Job Title: </w:t>
      </w:r>
      <w:r w:rsidRPr="00E23F87">
        <w:tab/>
      </w:r>
      <w:r w:rsidRPr="00E23F87">
        <w:tab/>
      </w:r>
      <w:r w:rsidR="003F327E" w:rsidRPr="00E23F87">
        <w:t>Database Administrator</w:t>
      </w:r>
    </w:p>
    <w:p w:rsidR="00A6068E" w:rsidRPr="00E23F87" w:rsidRDefault="00A6068E" w:rsidP="00F37714">
      <w:r w:rsidRPr="00E23F87">
        <w:t xml:space="preserve">Reports to: </w:t>
      </w:r>
      <w:r w:rsidRPr="00E23F87">
        <w:tab/>
      </w:r>
      <w:r w:rsidRPr="00E23F87">
        <w:tab/>
      </w:r>
      <w:r w:rsidR="00524B01" w:rsidRPr="00E23F87">
        <w:t>Contractor’s Construction</w:t>
      </w:r>
      <w:r w:rsidRPr="00E23F87">
        <w:t xml:space="preserve"> </w:t>
      </w:r>
      <w:r w:rsidR="00302905" w:rsidRPr="00E23F87">
        <w:t>Manager</w:t>
      </w:r>
    </w:p>
    <w:p w:rsidR="00A6068E" w:rsidRPr="00E23F87" w:rsidRDefault="00A6068E" w:rsidP="00F37714">
      <w:r w:rsidRPr="00E23F87">
        <w:t>Prepared by:</w:t>
      </w:r>
    </w:p>
    <w:p w:rsidR="00A6068E" w:rsidRPr="00E23F87" w:rsidRDefault="00A6068E" w:rsidP="00F37714">
      <w:r w:rsidRPr="00E23F87">
        <w:t>Prepared Date:</w:t>
      </w:r>
    </w:p>
    <w:p w:rsidR="00A6068E" w:rsidRPr="00E23F87" w:rsidRDefault="00A6068E" w:rsidP="00F37714">
      <w:r w:rsidRPr="00E23F87">
        <w:t>Approved by:</w:t>
      </w:r>
    </w:p>
    <w:p w:rsidR="00A6068E" w:rsidRPr="00E23F87" w:rsidRDefault="00A6068E" w:rsidP="00F37714">
      <w:r w:rsidRPr="00E23F87">
        <w:t>Approval Date:</w:t>
      </w:r>
    </w:p>
    <w:p w:rsidR="00205B81" w:rsidRPr="00537D79" w:rsidRDefault="00A6068E" w:rsidP="00F37714">
      <w:pPr>
        <w:pStyle w:val="Heading2nonumbering"/>
      </w:pPr>
      <w:r w:rsidRPr="00A6068E">
        <w:t>Summary</w:t>
      </w:r>
    </w:p>
    <w:p w:rsidR="003F327E" w:rsidRPr="00E23F87" w:rsidRDefault="003F327E" w:rsidP="00F37714">
      <w:r w:rsidRPr="00E23F87">
        <w:t xml:space="preserve">All inputs into this AWP </w:t>
      </w:r>
      <w:r w:rsidR="002705B7" w:rsidRPr="00E23F87">
        <w:t>data</w:t>
      </w:r>
      <w:r w:rsidRPr="00E23F87">
        <w:t>base are reviewed by this individual to ensure they comply with the protocols established for the project.</w:t>
      </w:r>
    </w:p>
    <w:p w:rsidR="003F327E" w:rsidRPr="00E23F87" w:rsidRDefault="003F327E" w:rsidP="00F37714">
      <w:r w:rsidRPr="00E23F87">
        <w:t xml:space="preserve"> This normally is not an additional organizational position. However, the Contractor’s Database Administrator position may require some additional responsibilities to ensure that the database information complies with the AWP protocols established</w:t>
      </w:r>
    </w:p>
    <w:p w:rsidR="00A6068E" w:rsidRPr="00E357A5" w:rsidRDefault="00A6068E" w:rsidP="00F37714">
      <w:pPr>
        <w:pStyle w:val="Heading2nonumbering"/>
      </w:pPr>
      <w:r w:rsidRPr="00E357A5">
        <w:t xml:space="preserve">Essential Duties (Roles and Responsibilities) </w:t>
      </w:r>
      <w:bookmarkStart w:id="1" w:name="_GoBack"/>
      <w:bookmarkEnd w:id="1"/>
    </w:p>
    <w:p w:rsidR="003F327E" w:rsidRPr="00211CCC" w:rsidRDefault="003F327E" w:rsidP="00F37714">
      <w:pPr>
        <w:pStyle w:val="ListParagraph"/>
        <w:numPr>
          <w:ilvl w:val="0"/>
          <w:numId w:val="7"/>
        </w:numPr>
      </w:pPr>
      <w:r w:rsidRPr="00211CCC">
        <w:t>Ensure proper data governance procedures are followed.</w:t>
      </w:r>
    </w:p>
    <w:p w:rsidR="003F327E" w:rsidRPr="00211CCC" w:rsidRDefault="002705B7" w:rsidP="00F37714">
      <w:pPr>
        <w:pStyle w:val="ListParagraph"/>
        <w:numPr>
          <w:ilvl w:val="0"/>
          <w:numId w:val="7"/>
        </w:numPr>
      </w:pPr>
      <w:r w:rsidRPr="00211CCC">
        <w:t>Ensure all inputs to the data</w:t>
      </w:r>
      <w:r w:rsidR="003F327E" w:rsidRPr="00211CCC">
        <w:t>base comply with the AWP strategy and protocols.</w:t>
      </w:r>
    </w:p>
    <w:p w:rsidR="003F327E" w:rsidRPr="00211CCC" w:rsidRDefault="003F327E" w:rsidP="00F37714">
      <w:pPr>
        <w:pStyle w:val="ListParagraph"/>
        <w:numPr>
          <w:ilvl w:val="0"/>
          <w:numId w:val="7"/>
        </w:numPr>
      </w:pPr>
      <w:r w:rsidRPr="00211CCC">
        <w:lastRenderedPageBreak/>
        <w:t>Ensure distributions comply with the distribution lists that are originally established and periodically updated throughout the project life cycle.</w:t>
      </w:r>
    </w:p>
    <w:p w:rsidR="003F327E" w:rsidRPr="00211CCC" w:rsidRDefault="003F327E" w:rsidP="00F37714">
      <w:pPr>
        <w:pStyle w:val="ListParagraph"/>
        <w:numPr>
          <w:ilvl w:val="0"/>
          <w:numId w:val="7"/>
        </w:numPr>
      </w:pPr>
      <w:r w:rsidRPr="00211CCC">
        <w:t>Ensure sub-contracts include the necessary information required in the performance of their scopes to meet the project requirements.</w:t>
      </w:r>
    </w:p>
    <w:sectPr w:rsidR="003F327E" w:rsidRPr="00211CCC" w:rsidSect="00B076EA">
      <w:headerReference w:type="default" r:id="rId8"/>
      <w:footerReference w:type="default" r:id="rId9"/>
      <w:type w:val="continuous"/>
      <w:pgSz w:w="12240" w:h="15840" w:code="1"/>
      <w:pgMar w:top="2275"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71C" w:rsidRDefault="001D771C" w:rsidP="005F56EE">
      <w:pPr>
        <w:spacing w:after="0" w:line="240" w:lineRule="auto"/>
      </w:pPr>
      <w:r>
        <w:separator/>
      </w:r>
    </w:p>
  </w:endnote>
  <w:endnote w:type="continuationSeparator" w:id="0">
    <w:p w:rsidR="001D771C" w:rsidRDefault="001D771C" w:rsidP="005F5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 Sans Pro Light">
    <w:altName w:val="Neo Sans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17" w:rsidRPr="00B076EA" w:rsidRDefault="00B076EA" w:rsidP="00B076EA">
    <w:pPr>
      <w:pStyle w:val="Footer"/>
      <w:ind w:left="0"/>
      <w:rPr>
        <w:noProof/>
        <w:sz w:val="18"/>
      </w:rPr>
    </w:pPr>
    <w:r w:rsidRPr="005F5F2F">
      <w:rPr>
        <w:sz w:val="18"/>
      </w:rPr>
      <w:fldChar w:fldCharType="begin"/>
    </w:r>
    <w:r w:rsidRPr="005F5F2F">
      <w:rPr>
        <w:sz w:val="18"/>
      </w:rPr>
      <w:instrText xml:space="preserve"> FILENAME   \* MERGEFORMAT </w:instrText>
    </w:r>
    <w:r w:rsidRPr="005F5F2F">
      <w:rPr>
        <w:sz w:val="18"/>
      </w:rPr>
      <w:fldChar w:fldCharType="separate"/>
    </w:r>
    <w:r w:rsidR="00CF5942">
      <w:rPr>
        <w:noProof/>
        <w:sz w:val="18"/>
      </w:rPr>
      <w:t>CC Database Administrator.docx</w:t>
    </w:r>
    <w:r w:rsidRPr="005F5F2F">
      <w:rPr>
        <w:sz w:val="18"/>
      </w:rPr>
      <w:fldChar w:fldCharType="end"/>
    </w:r>
    <w:r w:rsidRPr="005F5F2F">
      <w:rPr>
        <w:sz w:val="18"/>
      </w:rPr>
      <w:tab/>
    </w:r>
    <w:r>
      <w:tab/>
    </w:r>
    <w:sdt>
      <w:sdtPr>
        <w:rPr>
          <w:noProof/>
          <w:sz w:val="18"/>
        </w:rPr>
        <w:id w:val="-518314086"/>
        <w:docPartObj>
          <w:docPartGallery w:val="Page Numbers (Bottom of Page)"/>
          <w:docPartUnique/>
        </w:docPartObj>
      </w:sdtPr>
      <w:sdtEndPr/>
      <w:sdtContent>
        <w:sdt>
          <w:sdtPr>
            <w:rPr>
              <w:noProof/>
              <w:sz w:val="18"/>
            </w:rPr>
            <w:id w:val="-1631387317"/>
            <w:docPartObj>
              <w:docPartGallery w:val="Page Numbers (Top of Page)"/>
              <w:docPartUnique/>
            </w:docPartObj>
          </w:sdtPr>
          <w:sdtEndPr/>
          <w:sdtContent>
            <w:sdt>
              <w:sdtPr>
                <w:rPr>
                  <w:noProof/>
                  <w:sz w:val="18"/>
                </w:rPr>
                <w:id w:val="-267771118"/>
                <w:docPartObj>
                  <w:docPartGallery w:val="Page Numbers (Top of Page)"/>
                  <w:docPartUnique/>
                </w:docPartObj>
              </w:sdtPr>
              <w:sdtEndPr/>
              <w:sdtContent>
                <w:r w:rsidRPr="009C25EF">
                  <w:rPr>
                    <w:noProof/>
                    <w:sz w:val="18"/>
                  </w:rPr>
                  <w:t xml:space="preserve">Page </w:t>
                </w:r>
                <w:r w:rsidRPr="009C25EF">
                  <w:rPr>
                    <w:noProof/>
                    <w:sz w:val="18"/>
                  </w:rPr>
                  <w:fldChar w:fldCharType="begin"/>
                </w:r>
                <w:r w:rsidRPr="009C25EF">
                  <w:rPr>
                    <w:noProof/>
                    <w:sz w:val="18"/>
                  </w:rPr>
                  <w:instrText xml:space="preserve"> PAGE  \* Arabic  \* MERGEFORMAT </w:instrText>
                </w:r>
                <w:r w:rsidRPr="009C25EF">
                  <w:rPr>
                    <w:noProof/>
                    <w:sz w:val="18"/>
                  </w:rPr>
                  <w:fldChar w:fldCharType="separate"/>
                </w:r>
                <w:r w:rsidR="00FF6769">
                  <w:rPr>
                    <w:noProof/>
                    <w:sz w:val="18"/>
                  </w:rPr>
                  <w:t>1</w:t>
                </w:r>
                <w:r w:rsidRPr="009C25EF">
                  <w:rPr>
                    <w:noProof/>
                    <w:sz w:val="18"/>
                  </w:rPr>
                  <w:fldChar w:fldCharType="end"/>
                </w:r>
                <w:r w:rsidRPr="009C25EF">
                  <w:rPr>
                    <w:noProof/>
                    <w:sz w:val="18"/>
                  </w:rPr>
                  <w:t xml:space="preserve"> of </w:t>
                </w:r>
                <w:r w:rsidRPr="009C25EF">
                  <w:rPr>
                    <w:noProof/>
                    <w:sz w:val="18"/>
                  </w:rPr>
                  <w:fldChar w:fldCharType="begin"/>
                </w:r>
                <w:r w:rsidRPr="009C25EF">
                  <w:rPr>
                    <w:noProof/>
                    <w:sz w:val="18"/>
                  </w:rPr>
                  <w:instrText xml:space="preserve"> NUMPAGES  \* Arabic  \* MERGEFORMAT </w:instrText>
                </w:r>
                <w:r w:rsidRPr="009C25EF">
                  <w:rPr>
                    <w:noProof/>
                    <w:sz w:val="18"/>
                  </w:rPr>
                  <w:fldChar w:fldCharType="separate"/>
                </w:r>
                <w:r w:rsidR="00FF6769">
                  <w:rPr>
                    <w:noProof/>
                    <w:sz w:val="18"/>
                  </w:rPr>
                  <w:t>2</w:t>
                </w:r>
                <w:r w:rsidRPr="009C25EF">
                  <w:rPr>
                    <w:noProof/>
                    <w:sz w:val="18"/>
                  </w:rPr>
                  <w:fldChar w:fldCharType="end"/>
                </w:r>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71C" w:rsidRDefault="001D771C" w:rsidP="005F56EE">
      <w:pPr>
        <w:spacing w:after="0" w:line="240" w:lineRule="auto"/>
      </w:pPr>
      <w:r>
        <w:separator/>
      </w:r>
    </w:p>
  </w:footnote>
  <w:footnote w:type="continuationSeparator" w:id="0">
    <w:p w:rsidR="001D771C" w:rsidRDefault="001D771C" w:rsidP="005F5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475592243"/>
      <w:dataBinding w:prefixMappings="xmlns:ns0='http://purl.org/dc/elements/1.1/' xmlns:ns1='http://schemas.openxmlformats.org/package/2006/metadata/core-properties' " w:xpath="/ns1:coreProperties[1]/ns0:title[1]" w:storeItemID="{6C3C8BC8-F283-45AE-878A-BAB7291924A1}"/>
      <w:text/>
    </w:sdtPr>
    <w:sdtEndPr/>
    <w:sdtContent>
      <w:p w:rsidR="00F37714" w:rsidRPr="000665E0" w:rsidRDefault="00F37714" w:rsidP="00F37714">
        <w:pPr>
          <w:pStyle w:val="TopRightHeader"/>
          <w:tabs>
            <w:tab w:val="left" w:pos="6195"/>
            <w:tab w:val="right" w:pos="9360"/>
          </w:tabs>
        </w:pPr>
        <w:r>
          <w:rPr>
            <w:lang w:val="en-CA"/>
          </w:rPr>
          <w:t>CC Database Administrator</w:t>
        </w:r>
      </w:p>
    </w:sdtContent>
  </w:sdt>
  <w:p w:rsidR="00FF6769" w:rsidRDefault="00F37714" w:rsidP="00FF6769">
    <w:pPr>
      <w:spacing w:before="0" w:after="0"/>
      <w:ind w:left="0"/>
      <w:jc w:val="right"/>
      <w:rPr>
        <w:rFonts w:ascii="Calibri" w:eastAsia="Times New Roman" w:hAnsi="Calibri" w:cs="Times New Roman"/>
        <w:color w:val="808080"/>
        <w:lang w:val="en-US"/>
      </w:rPr>
    </w:pPr>
    <w:r w:rsidRPr="000665E0">
      <w:rPr>
        <w:noProof/>
      </w:rPr>
      <w:drawing>
        <wp:anchor distT="0" distB="0" distL="114300" distR="114300" simplePos="0" relativeHeight="251657728" behindDoc="0" locked="0" layoutInCell="1" allowOverlap="1" wp14:anchorId="482C700E" wp14:editId="6BD3A578">
          <wp:simplePos x="0" y="0"/>
          <wp:positionH relativeFrom="column">
            <wp:posOffset>108585</wp:posOffset>
          </wp:positionH>
          <wp:positionV relativeFrom="paragraph">
            <wp:posOffset>-221615</wp:posOffset>
          </wp:positionV>
          <wp:extent cx="1235710" cy="539115"/>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5710" cy="539115"/>
                  </a:xfrm>
                  <a:prstGeom prst="rect">
                    <a:avLst/>
                  </a:prstGeom>
                </pic:spPr>
              </pic:pic>
            </a:graphicData>
          </a:graphic>
          <wp14:sizeRelH relativeFrom="page">
            <wp14:pctWidth>0</wp14:pctWidth>
          </wp14:sizeRelH>
          <wp14:sizeRelV relativeFrom="page">
            <wp14:pctHeight>0</wp14:pctHeight>
          </wp14:sizeRelV>
        </wp:anchor>
      </w:drawing>
    </w:r>
    <w:r w:rsidRPr="000665E0">
      <w:rPr>
        <w:noProof/>
        <w:lang w:eastAsia="en-CA"/>
      </w:rPr>
      <w:t xml:space="preserve"> </w:t>
    </w:r>
    <w:r w:rsidRPr="000665E0">
      <w:t xml:space="preserve">Document Number: </w:t>
    </w:r>
    <w:r w:rsidR="00FF6769">
      <w:rPr>
        <w:rFonts w:ascii="Calibri" w:eastAsia="Times New Roman" w:hAnsi="Calibri" w:cs="Times New Roman"/>
        <w:color w:val="808080"/>
        <w:lang w:val="en-US"/>
      </w:rPr>
      <w:t>COP-WFP-JBI-03-2013-v1</w:t>
    </w:r>
  </w:p>
  <w:p w:rsidR="00F37714" w:rsidRDefault="00F37714" w:rsidP="00FF6769">
    <w:pPr>
      <w:spacing w:before="0" w:after="0"/>
      <w:ind w:left="0"/>
      <w:jc w:val="right"/>
    </w:pPr>
    <w:r w:rsidRPr="000665E0">
      <w:rPr>
        <w:noProof/>
      </w:rPr>
      <mc:AlternateContent>
        <mc:Choice Requires="wps">
          <w:drawing>
            <wp:anchor distT="360045" distB="0" distL="114300" distR="114300" simplePos="0" relativeHeight="251659776" behindDoc="0" locked="0" layoutInCell="1" allowOverlap="1" wp14:anchorId="317FEB60" wp14:editId="1375823E">
              <wp:simplePos x="0" y="0"/>
              <wp:positionH relativeFrom="column">
                <wp:posOffset>683098</wp:posOffset>
              </wp:positionH>
              <wp:positionV relativeFrom="paragraph">
                <wp:posOffset>180340</wp:posOffset>
              </wp:positionV>
              <wp:extent cx="61668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166800" cy="0"/>
                      </a:xfrm>
                      <a:prstGeom prst="line">
                        <a:avLst/>
                      </a:prstGeom>
                      <a:ln w="15875">
                        <a:solidFill>
                          <a:srgbClr val="371C0D"/>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3193EB33" id="Straight Connector 4" o:spid="_x0000_s1026" style="position:absolute;z-index:251659776;visibility:visible;mso-wrap-style:square;mso-width-percent:0;mso-wrap-distance-left:9pt;mso-wrap-distance-top:28.35pt;mso-wrap-distance-right:9pt;mso-wrap-distance-bottom:0;mso-position-horizontal:absolute;mso-position-horizontal-relative:text;mso-position-vertical:absolute;mso-position-vertical-relative:text;mso-width-percent:0;mso-width-relative:margin" from="53.8pt,14.2pt" to="53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" strokecolor="#371c0d" strokeweight="1.25pt"/>
          </w:pict>
        </mc:Fallback>
      </mc:AlternateContent>
    </w:r>
    <w:r>
      <w:t>Revision: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54B33"/>
    <w:multiLevelType w:val="hybridMultilevel"/>
    <w:tmpl w:val="A3DCC6BE"/>
    <w:lvl w:ilvl="0" w:tplc="003C6486">
      <w:start w:val="1"/>
      <w:numFmt w:val="decimal"/>
      <w:pStyle w:val="Heading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D33AE2"/>
    <w:multiLevelType w:val="multilevel"/>
    <w:tmpl w:val="00343B94"/>
    <w:lvl w:ilvl="0">
      <w:start w:val="1"/>
      <w:numFmt w:val="lowerLetter"/>
      <w:pStyle w:val="Heading4"/>
      <w:lvlText w:val="%1."/>
      <w:lvlJc w:val="left"/>
      <w:pPr>
        <w:ind w:left="2304" w:hanging="360"/>
      </w:pPr>
    </w:lvl>
    <w:lvl w:ilvl="1">
      <w:start w:val="1"/>
      <w:numFmt w:val="lowerLetter"/>
      <w:lvlText w:val="%2)"/>
      <w:lvlJc w:val="left"/>
      <w:pPr>
        <w:ind w:left="2664" w:hanging="360"/>
      </w:pPr>
    </w:lvl>
    <w:lvl w:ilvl="2">
      <w:start w:val="1"/>
      <w:numFmt w:val="lowerRoman"/>
      <w:lvlText w:val="%3)"/>
      <w:lvlJc w:val="left"/>
      <w:pPr>
        <w:ind w:left="3024" w:hanging="360"/>
      </w:pPr>
    </w:lvl>
    <w:lvl w:ilvl="3">
      <w:start w:val="1"/>
      <w:numFmt w:val="decimal"/>
      <w:lvlText w:val="(%4)"/>
      <w:lvlJc w:val="left"/>
      <w:pPr>
        <w:ind w:left="3384" w:hanging="360"/>
      </w:pPr>
    </w:lvl>
    <w:lvl w:ilvl="4">
      <w:start w:val="1"/>
      <w:numFmt w:val="lowerLetter"/>
      <w:lvlText w:val="(%5)"/>
      <w:lvlJc w:val="left"/>
      <w:pPr>
        <w:ind w:left="3744" w:hanging="360"/>
      </w:pPr>
    </w:lvl>
    <w:lvl w:ilvl="5">
      <w:start w:val="1"/>
      <w:numFmt w:val="lowerRoman"/>
      <w:lvlText w:val="(%6)"/>
      <w:lvlJc w:val="left"/>
      <w:pPr>
        <w:ind w:left="4104" w:hanging="360"/>
      </w:pPr>
    </w:lvl>
    <w:lvl w:ilvl="6">
      <w:start w:val="1"/>
      <w:numFmt w:val="decimal"/>
      <w:lvlText w:val="%7."/>
      <w:lvlJc w:val="left"/>
      <w:pPr>
        <w:ind w:left="4464" w:hanging="360"/>
      </w:pPr>
    </w:lvl>
    <w:lvl w:ilvl="7">
      <w:start w:val="1"/>
      <w:numFmt w:val="lowerLetter"/>
      <w:lvlText w:val="%8."/>
      <w:lvlJc w:val="left"/>
      <w:pPr>
        <w:ind w:left="4824" w:hanging="360"/>
      </w:pPr>
    </w:lvl>
    <w:lvl w:ilvl="8">
      <w:start w:val="1"/>
      <w:numFmt w:val="lowerRoman"/>
      <w:lvlText w:val="%9."/>
      <w:lvlJc w:val="left"/>
      <w:pPr>
        <w:ind w:left="5184" w:hanging="360"/>
      </w:pPr>
    </w:lvl>
  </w:abstractNum>
  <w:abstractNum w:abstractNumId="2" w15:restartNumberingAfterBreak="0">
    <w:nsid w:val="27D25276"/>
    <w:multiLevelType w:val="hybridMultilevel"/>
    <w:tmpl w:val="78BAE2B2"/>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3" w15:restartNumberingAfterBreak="0">
    <w:nsid w:val="4A5024E3"/>
    <w:multiLevelType w:val="multilevel"/>
    <w:tmpl w:val="10165E54"/>
    <w:lvl w:ilvl="0">
      <w:start w:val="1"/>
      <w:numFmt w:val="decimal"/>
      <w:lvlText w:val="%1."/>
      <w:lvlJc w:val="left"/>
      <w:pPr>
        <w:ind w:left="1080" w:hanging="360"/>
      </w:pPr>
    </w:lvl>
    <w:lvl w:ilvl="1">
      <w:start w:val="1"/>
      <w:numFmt w:val="decimal"/>
      <w:pStyle w:val="Heading2"/>
      <w:lvlText w:val="%1.%2."/>
      <w:lvlJc w:val="left"/>
      <w:pPr>
        <w:ind w:left="1512" w:hanging="432"/>
      </w:pPr>
    </w:lvl>
    <w:lvl w:ilvl="2">
      <w:start w:val="1"/>
      <w:numFmt w:val="decimal"/>
      <w:pStyle w:val="Heading3"/>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7494302F"/>
    <w:multiLevelType w:val="hybridMultilevel"/>
    <w:tmpl w:val="8230E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3"/>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E4"/>
    <w:rsid w:val="000314CE"/>
    <w:rsid w:val="00032EFA"/>
    <w:rsid w:val="00054E4C"/>
    <w:rsid w:val="000665E0"/>
    <w:rsid w:val="00074FCE"/>
    <w:rsid w:val="000C3DCE"/>
    <w:rsid w:val="000F0385"/>
    <w:rsid w:val="000F1935"/>
    <w:rsid w:val="00123E91"/>
    <w:rsid w:val="0014428C"/>
    <w:rsid w:val="0015092F"/>
    <w:rsid w:val="00154F91"/>
    <w:rsid w:val="001B0C7C"/>
    <w:rsid w:val="001D771C"/>
    <w:rsid w:val="001E417C"/>
    <w:rsid w:val="001F3CE4"/>
    <w:rsid w:val="00205B81"/>
    <w:rsid w:val="00211CCC"/>
    <w:rsid w:val="00227907"/>
    <w:rsid w:val="00241868"/>
    <w:rsid w:val="00264DAC"/>
    <w:rsid w:val="002705B7"/>
    <w:rsid w:val="002B3C88"/>
    <w:rsid w:val="00302905"/>
    <w:rsid w:val="00334521"/>
    <w:rsid w:val="003645AD"/>
    <w:rsid w:val="00366482"/>
    <w:rsid w:val="003B7117"/>
    <w:rsid w:val="003D1B13"/>
    <w:rsid w:val="003F327E"/>
    <w:rsid w:val="004205BD"/>
    <w:rsid w:val="0042149D"/>
    <w:rsid w:val="00436419"/>
    <w:rsid w:val="00450617"/>
    <w:rsid w:val="00451359"/>
    <w:rsid w:val="004625B2"/>
    <w:rsid w:val="004677EC"/>
    <w:rsid w:val="00467EAD"/>
    <w:rsid w:val="004D6DE1"/>
    <w:rsid w:val="004E0F50"/>
    <w:rsid w:val="004E3311"/>
    <w:rsid w:val="004F7EBB"/>
    <w:rsid w:val="00501318"/>
    <w:rsid w:val="00524B01"/>
    <w:rsid w:val="00537D79"/>
    <w:rsid w:val="00567C69"/>
    <w:rsid w:val="005865E5"/>
    <w:rsid w:val="005B7772"/>
    <w:rsid w:val="005D2A2B"/>
    <w:rsid w:val="005E719B"/>
    <w:rsid w:val="005F0430"/>
    <w:rsid w:val="005F56EE"/>
    <w:rsid w:val="005F5F2F"/>
    <w:rsid w:val="0062604E"/>
    <w:rsid w:val="0064161C"/>
    <w:rsid w:val="00642CB6"/>
    <w:rsid w:val="00652CF2"/>
    <w:rsid w:val="00693704"/>
    <w:rsid w:val="006B4E41"/>
    <w:rsid w:val="006B7344"/>
    <w:rsid w:val="006E1CFD"/>
    <w:rsid w:val="00731610"/>
    <w:rsid w:val="007325D4"/>
    <w:rsid w:val="00757F41"/>
    <w:rsid w:val="007607BB"/>
    <w:rsid w:val="00775290"/>
    <w:rsid w:val="007C6884"/>
    <w:rsid w:val="007D0A04"/>
    <w:rsid w:val="00805D21"/>
    <w:rsid w:val="00816DDC"/>
    <w:rsid w:val="00836BE2"/>
    <w:rsid w:val="00877A30"/>
    <w:rsid w:val="0088261A"/>
    <w:rsid w:val="00891FF3"/>
    <w:rsid w:val="008A2C65"/>
    <w:rsid w:val="008D7B91"/>
    <w:rsid w:val="008F17D6"/>
    <w:rsid w:val="00903D2E"/>
    <w:rsid w:val="00924F68"/>
    <w:rsid w:val="00953B4B"/>
    <w:rsid w:val="00956ABD"/>
    <w:rsid w:val="00957777"/>
    <w:rsid w:val="00964048"/>
    <w:rsid w:val="0096625C"/>
    <w:rsid w:val="00971026"/>
    <w:rsid w:val="00974558"/>
    <w:rsid w:val="00975D2B"/>
    <w:rsid w:val="009A1749"/>
    <w:rsid w:val="009A1ABA"/>
    <w:rsid w:val="009A213A"/>
    <w:rsid w:val="009C1AA6"/>
    <w:rsid w:val="00A33EF9"/>
    <w:rsid w:val="00A34069"/>
    <w:rsid w:val="00A6068E"/>
    <w:rsid w:val="00A75887"/>
    <w:rsid w:val="00AB1175"/>
    <w:rsid w:val="00AB60F9"/>
    <w:rsid w:val="00AF0EB0"/>
    <w:rsid w:val="00AF4059"/>
    <w:rsid w:val="00B076EA"/>
    <w:rsid w:val="00B96C71"/>
    <w:rsid w:val="00BB1D5F"/>
    <w:rsid w:val="00BC6CA0"/>
    <w:rsid w:val="00BE0BB8"/>
    <w:rsid w:val="00C038E7"/>
    <w:rsid w:val="00C16D3E"/>
    <w:rsid w:val="00C205A7"/>
    <w:rsid w:val="00C34BE5"/>
    <w:rsid w:val="00C54B8C"/>
    <w:rsid w:val="00C979AD"/>
    <w:rsid w:val="00CA0317"/>
    <w:rsid w:val="00CA2431"/>
    <w:rsid w:val="00CE6A95"/>
    <w:rsid w:val="00CF5942"/>
    <w:rsid w:val="00CF7990"/>
    <w:rsid w:val="00D021CE"/>
    <w:rsid w:val="00D33BDE"/>
    <w:rsid w:val="00D627CE"/>
    <w:rsid w:val="00D74175"/>
    <w:rsid w:val="00D76690"/>
    <w:rsid w:val="00D8100E"/>
    <w:rsid w:val="00D939B9"/>
    <w:rsid w:val="00DA2667"/>
    <w:rsid w:val="00DC46D9"/>
    <w:rsid w:val="00DE08FE"/>
    <w:rsid w:val="00DF438C"/>
    <w:rsid w:val="00E23F87"/>
    <w:rsid w:val="00E357A5"/>
    <w:rsid w:val="00E94E3A"/>
    <w:rsid w:val="00E97D0E"/>
    <w:rsid w:val="00EB7260"/>
    <w:rsid w:val="00EC2495"/>
    <w:rsid w:val="00EC46A3"/>
    <w:rsid w:val="00EE3C75"/>
    <w:rsid w:val="00F37714"/>
    <w:rsid w:val="00F42DB3"/>
    <w:rsid w:val="00F64FC5"/>
    <w:rsid w:val="00F76859"/>
    <w:rsid w:val="00F83795"/>
    <w:rsid w:val="00F85F4C"/>
    <w:rsid w:val="00FE0F08"/>
    <w:rsid w:val="00FF2A5C"/>
    <w:rsid w:val="00FF3FFC"/>
    <w:rsid w:val="00FF67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079B3E"/>
  <w15:docId w15:val="{188235D3-E32C-454C-8021-452F4454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7F41"/>
    <w:pPr>
      <w:spacing w:before="360"/>
      <w:ind w:left="851"/>
    </w:pPr>
  </w:style>
  <w:style w:type="paragraph" w:styleId="Heading1">
    <w:name w:val="heading 1"/>
    <w:basedOn w:val="Normal"/>
    <w:next w:val="Normal"/>
    <w:link w:val="Heading1Char"/>
    <w:uiPriority w:val="9"/>
    <w:qFormat/>
    <w:rsid w:val="0042149D"/>
    <w:pPr>
      <w:keepNext/>
      <w:keepLines/>
      <w:numPr>
        <w:numId w:val="1"/>
      </w:numPr>
      <w:spacing w:before="480" w:after="0"/>
      <w:ind w:left="851" w:hanging="851"/>
      <w:outlineLvl w:val="0"/>
    </w:pPr>
    <w:rPr>
      <w:rFonts w:eastAsiaTheme="majorEastAsia" w:cstheme="minorHAnsi"/>
      <w:b/>
      <w:bCs/>
      <w:color w:val="DD7D1F"/>
      <w:sz w:val="36"/>
      <w:szCs w:val="28"/>
    </w:rPr>
  </w:style>
  <w:style w:type="paragraph" w:styleId="Heading2">
    <w:name w:val="heading 2"/>
    <w:basedOn w:val="Heading1"/>
    <w:next w:val="Normal"/>
    <w:link w:val="Heading2Char"/>
    <w:uiPriority w:val="9"/>
    <w:unhideWhenUsed/>
    <w:qFormat/>
    <w:rsid w:val="001E417C"/>
    <w:pPr>
      <w:numPr>
        <w:ilvl w:val="1"/>
        <w:numId w:val="2"/>
      </w:numPr>
      <w:ind w:left="851" w:hanging="851"/>
      <w:outlineLvl w:val="1"/>
    </w:pPr>
    <w:rPr>
      <w:bCs w:val="0"/>
      <w:sz w:val="32"/>
      <w:szCs w:val="26"/>
    </w:rPr>
  </w:style>
  <w:style w:type="paragraph" w:styleId="Heading3">
    <w:name w:val="heading 3"/>
    <w:basedOn w:val="Heading2"/>
    <w:next w:val="NormalIndented"/>
    <w:link w:val="Heading3Char"/>
    <w:uiPriority w:val="9"/>
    <w:unhideWhenUsed/>
    <w:qFormat/>
    <w:rsid w:val="004D6DE1"/>
    <w:pPr>
      <w:numPr>
        <w:ilvl w:val="2"/>
      </w:numPr>
      <w:outlineLvl w:val="2"/>
    </w:pPr>
    <w:rPr>
      <w:bCs/>
      <w:sz w:val="28"/>
    </w:rPr>
  </w:style>
  <w:style w:type="paragraph" w:styleId="Heading4">
    <w:name w:val="heading 4"/>
    <w:basedOn w:val="Heading3"/>
    <w:next w:val="NormalIndented"/>
    <w:link w:val="Heading4Char"/>
    <w:uiPriority w:val="9"/>
    <w:unhideWhenUsed/>
    <w:qFormat/>
    <w:rsid w:val="009A1ABA"/>
    <w:pPr>
      <w:numPr>
        <w:ilvl w:val="0"/>
        <w:numId w:val="3"/>
      </w:numPr>
      <w:ind w:left="1701" w:hanging="567"/>
      <w:outlineLvl w:val="3"/>
    </w:pPr>
    <w:rPr>
      <w:bCs w:val="0"/>
      <w:i/>
      <w:iCs/>
      <w:sz w:val="24"/>
    </w:rPr>
  </w:style>
  <w:style w:type="paragraph" w:styleId="Heading5">
    <w:name w:val="heading 5"/>
    <w:basedOn w:val="Normal"/>
    <w:next w:val="Normal"/>
    <w:link w:val="Heading5Char"/>
    <w:uiPriority w:val="9"/>
    <w:semiHidden/>
    <w:unhideWhenUsed/>
    <w:qFormat/>
    <w:rsid w:val="00731610"/>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32E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2E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2EF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32EF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6EE"/>
  </w:style>
  <w:style w:type="paragraph" w:styleId="Footer">
    <w:name w:val="footer"/>
    <w:basedOn w:val="Normal"/>
    <w:link w:val="FooterChar"/>
    <w:uiPriority w:val="99"/>
    <w:unhideWhenUsed/>
    <w:rsid w:val="005F5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6EE"/>
  </w:style>
  <w:style w:type="table" w:styleId="TableGrid">
    <w:name w:val="Table Grid"/>
    <w:basedOn w:val="TableNormal"/>
    <w:uiPriority w:val="59"/>
    <w:rsid w:val="005F5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5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6EE"/>
    <w:rPr>
      <w:rFonts w:ascii="Tahoma" w:hAnsi="Tahoma" w:cs="Tahoma"/>
      <w:sz w:val="16"/>
      <w:szCs w:val="16"/>
    </w:rPr>
  </w:style>
  <w:style w:type="paragraph" w:styleId="NoSpacing">
    <w:name w:val="No Spacing"/>
    <w:link w:val="NoSpacingChar"/>
    <w:uiPriority w:val="1"/>
    <w:qFormat/>
    <w:rsid w:val="00032EFA"/>
    <w:pPr>
      <w:spacing w:after="0" w:line="240" w:lineRule="auto"/>
    </w:pPr>
  </w:style>
  <w:style w:type="character" w:customStyle="1" w:styleId="NoSpacingChar">
    <w:name w:val="No Spacing Char"/>
    <w:basedOn w:val="DefaultParagraphFont"/>
    <w:link w:val="NoSpacing"/>
    <w:uiPriority w:val="1"/>
    <w:rsid w:val="00032EFA"/>
  </w:style>
  <w:style w:type="character" w:styleId="CommentReference">
    <w:name w:val="annotation reference"/>
    <w:basedOn w:val="DefaultParagraphFont"/>
    <w:uiPriority w:val="99"/>
    <w:semiHidden/>
    <w:unhideWhenUsed/>
    <w:rsid w:val="006B4E41"/>
    <w:rPr>
      <w:sz w:val="16"/>
      <w:szCs w:val="16"/>
    </w:rPr>
  </w:style>
  <w:style w:type="paragraph" w:styleId="CommentText">
    <w:name w:val="annotation text"/>
    <w:basedOn w:val="Normal"/>
    <w:link w:val="CommentTextChar"/>
    <w:uiPriority w:val="99"/>
    <w:semiHidden/>
    <w:unhideWhenUsed/>
    <w:rsid w:val="006B4E41"/>
    <w:pPr>
      <w:spacing w:line="240" w:lineRule="auto"/>
    </w:pPr>
    <w:rPr>
      <w:sz w:val="20"/>
      <w:szCs w:val="20"/>
    </w:rPr>
  </w:style>
  <w:style w:type="character" w:customStyle="1" w:styleId="CommentTextChar">
    <w:name w:val="Comment Text Char"/>
    <w:basedOn w:val="DefaultParagraphFont"/>
    <w:link w:val="CommentText"/>
    <w:uiPriority w:val="99"/>
    <w:semiHidden/>
    <w:rsid w:val="006B4E41"/>
    <w:rPr>
      <w:sz w:val="20"/>
      <w:szCs w:val="20"/>
    </w:rPr>
  </w:style>
  <w:style w:type="paragraph" w:styleId="CommentSubject">
    <w:name w:val="annotation subject"/>
    <w:basedOn w:val="CommentText"/>
    <w:next w:val="CommentText"/>
    <w:link w:val="CommentSubjectChar"/>
    <w:uiPriority w:val="99"/>
    <w:semiHidden/>
    <w:unhideWhenUsed/>
    <w:rsid w:val="006B4E41"/>
    <w:rPr>
      <w:b/>
      <w:bCs/>
    </w:rPr>
  </w:style>
  <w:style w:type="character" w:customStyle="1" w:styleId="CommentSubjectChar">
    <w:name w:val="Comment Subject Char"/>
    <w:basedOn w:val="CommentTextChar"/>
    <w:link w:val="CommentSubject"/>
    <w:uiPriority w:val="99"/>
    <w:semiHidden/>
    <w:rsid w:val="006B4E41"/>
    <w:rPr>
      <w:b/>
      <w:bCs/>
      <w:sz w:val="20"/>
      <w:szCs w:val="20"/>
    </w:rPr>
  </w:style>
  <w:style w:type="character" w:customStyle="1" w:styleId="Heading1Char">
    <w:name w:val="Heading 1 Char"/>
    <w:basedOn w:val="DefaultParagraphFont"/>
    <w:link w:val="Heading1"/>
    <w:uiPriority w:val="9"/>
    <w:rsid w:val="0042149D"/>
    <w:rPr>
      <w:rFonts w:eastAsiaTheme="majorEastAsia" w:cstheme="minorHAnsi"/>
      <w:b/>
      <w:bCs/>
      <w:color w:val="DD7D1F"/>
      <w:sz w:val="36"/>
      <w:szCs w:val="28"/>
    </w:rPr>
  </w:style>
  <w:style w:type="paragraph" w:customStyle="1" w:styleId="PersonalName">
    <w:name w:val="Personal Name"/>
    <w:basedOn w:val="Title"/>
    <w:rsid w:val="00032EFA"/>
    <w:rPr>
      <w:b/>
      <w:caps/>
      <w:color w:val="000000"/>
      <w:sz w:val="28"/>
      <w:szCs w:val="28"/>
    </w:rPr>
  </w:style>
  <w:style w:type="paragraph" w:styleId="Title">
    <w:name w:val="Title"/>
    <w:basedOn w:val="Normal"/>
    <w:next w:val="Normal"/>
    <w:link w:val="TitleChar"/>
    <w:uiPriority w:val="10"/>
    <w:qFormat/>
    <w:rsid w:val="00C16D3E"/>
    <w:pPr>
      <w:spacing w:before="3600" w:after="300" w:line="240" w:lineRule="auto"/>
      <w:ind w:left="0"/>
      <w:contextualSpacing/>
      <w:jc w:val="center"/>
    </w:pPr>
    <w:rPr>
      <w:rFonts w:asciiTheme="majorHAnsi" w:eastAsiaTheme="majorEastAsia" w:hAnsiTheme="majorHAnsi" w:cstheme="majorBidi"/>
      <w:color w:val="DD7D1F"/>
      <w:spacing w:val="5"/>
      <w:kern w:val="28"/>
      <w:sz w:val="52"/>
      <w:szCs w:val="52"/>
    </w:rPr>
  </w:style>
  <w:style w:type="character" w:customStyle="1" w:styleId="TitleChar">
    <w:name w:val="Title Char"/>
    <w:basedOn w:val="DefaultParagraphFont"/>
    <w:link w:val="Title"/>
    <w:uiPriority w:val="10"/>
    <w:rsid w:val="00C16D3E"/>
    <w:rPr>
      <w:rFonts w:asciiTheme="majorHAnsi" w:eastAsiaTheme="majorEastAsia" w:hAnsiTheme="majorHAnsi" w:cstheme="majorBidi"/>
      <w:color w:val="DD7D1F"/>
      <w:spacing w:val="5"/>
      <w:kern w:val="28"/>
      <w:sz w:val="52"/>
      <w:szCs w:val="52"/>
    </w:rPr>
  </w:style>
  <w:style w:type="character" w:customStyle="1" w:styleId="Heading2Char">
    <w:name w:val="Heading 2 Char"/>
    <w:basedOn w:val="DefaultParagraphFont"/>
    <w:link w:val="Heading2"/>
    <w:uiPriority w:val="9"/>
    <w:rsid w:val="001E417C"/>
    <w:rPr>
      <w:rFonts w:eastAsiaTheme="majorEastAsia" w:cstheme="minorHAnsi"/>
      <w:b/>
      <w:color w:val="DD7D1F"/>
      <w:sz w:val="32"/>
      <w:szCs w:val="26"/>
    </w:rPr>
  </w:style>
  <w:style w:type="character" w:customStyle="1" w:styleId="Heading3Char">
    <w:name w:val="Heading 3 Char"/>
    <w:basedOn w:val="DefaultParagraphFont"/>
    <w:link w:val="Heading3"/>
    <w:uiPriority w:val="9"/>
    <w:rsid w:val="004D6DE1"/>
    <w:rPr>
      <w:rFonts w:eastAsiaTheme="majorEastAsia" w:cstheme="minorHAnsi"/>
      <w:b/>
      <w:bCs/>
      <w:color w:val="DD7D1F"/>
      <w:sz w:val="28"/>
      <w:szCs w:val="26"/>
    </w:rPr>
  </w:style>
  <w:style w:type="character" w:customStyle="1" w:styleId="Heading4Char">
    <w:name w:val="Heading 4 Char"/>
    <w:basedOn w:val="DefaultParagraphFont"/>
    <w:link w:val="Heading4"/>
    <w:uiPriority w:val="9"/>
    <w:rsid w:val="009A1ABA"/>
    <w:rPr>
      <w:rFonts w:eastAsiaTheme="majorEastAsia" w:cstheme="minorHAnsi"/>
      <w:b/>
      <w:i/>
      <w:iCs/>
      <w:color w:val="DD7D1F"/>
      <w:sz w:val="24"/>
      <w:szCs w:val="26"/>
    </w:rPr>
  </w:style>
  <w:style w:type="character" w:customStyle="1" w:styleId="Heading5Char">
    <w:name w:val="Heading 5 Char"/>
    <w:basedOn w:val="DefaultParagraphFont"/>
    <w:link w:val="Heading5"/>
    <w:uiPriority w:val="9"/>
    <w:semiHidden/>
    <w:rsid w:val="00731610"/>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032E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2E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2EF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32EF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32EFA"/>
    <w:pPr>
      <w:spacing w:line="240" w:lineRule="auto"/>
    </w:pPr>
    <w:rPr>
      <w:b/>
      <w:bCs/>
      <w:color w:val="4F81BD" w:themeColor="accent1"/>
      <w:sz w:val="18"/>
      <w:szCs w:val="18"/>
    </w:rPr>
  </w:style>
  <w:style w:type="paragraph" w:styleId="Subtitle">
    <w:name w:val="Subtitle"/>
    <w:next w:val="Normal"/>
    <w:link w:val="SubtitleChar"/>
    <w:autoRedefine/>
    <w:uiPriority w:val="11"/>
    <w:qFormat/>
    <w:rsid w:val="00FF3FFC"/>
    <w:pPr>
      <w:numPr>
        <w:ilvl w:val="1"/>
      </w:numPr>
      <w:spacing w:before="360" w:after="720"/>
      <w:jc w:val="center"/>
    </w:pPr>
    <w:rPr>
      <w:rFonts w:asciiTheme="majorHAnsi" w:eastAsiaTheme="majorEastAsia" w:hAnsiTheme="majorHAnsi" w:cstheme="majorBidi"/>
      <w:i/>
      <w:iCs/>
      <w:color w:val="371C0D"/>
      <w:spacing w:val="15"/>
      <w:sz w:val="32"/>
      <w:szCs w:val="24"/>
    </w:rPr>
  </w:style>
  <w:style w:type="character" w:customStyle="1" w:styleId="SubtitleChar">
    <w:name w:val="Subtitle Char"/>
    <w:basedOn w:val="DefaultParagraphFont"/>
    <w:link w:val="Subtitle"/>
    <w:uiPriority w:val="11"/>
    <w:rsid w:val="00FF3FFC"/>
    <w:rPr>
      <w:rFonts w:asciiTheme="majorHAnsi" w:eastAsiaTheme="majorEastAsia" w:hAnsiTheme="majorHAnsi" w:cstheme="majorBidi"/>
      <w:i/>
      <w:iCs/>
      <w:color w:val="371C0D"/>
      <w:spacing w:val="15"/>
      <w:sz w:val="32"/>
      <w:szCs w:val="24"/>
    </w:rPr>
  </w:style>
  <w:style w:type="character" w:styleId="Strong">
    <w:name w:val="Strong"/>
    <w:basedOn w:val="DefaultParagraphFont"/>
    <w:uiPriority w:val="22"/>
    <w:qFormat/>
    <w:rsid w:val="00032EFA"/>
    <w:rPr>
      <w:b/>
      <w:bCs/>
    </w:rPr>
  </w:style>
  <w:style w:type="character" w:styleId="Emphasis">
    <w:name w:val="Emphasis"/>
    <w:basedOn w:val="DefaultParagraphFont"/>
    <w:uiPriority w:val="20"/>
    <w:qFormat/>
    <w:rsid w:val="00032EFA"/>
    <w:rPr>
      <w:i/>
      <w:iCs/>
    </w:rPr>
  </w:style>
  <w:style w:type="paragraph" w:styleId="ListParagraph">
    <w:name w:val="List Paragraph"/>
    <w:basedOn w:val="Normal"/>
    <w:qFormat/>
    <w:rsid w:val="00032EFA"/>
    <w:pPr>
      <w:ind w:left="720"/>
      <w:contextualSpacing/>
    </w:pPr>
  </w:style>
  <w:style w:type="paragraph" w:styleId="Quote">
    <w:name w:val="Quote"/>
    <w:basedOn w:val="Normal"/>
    <w:next w:val="Normal"/>
    <w:link w:val="QuoteChar"/>
    <w:uiPriority w:val="29"/>
    <w:qFormat/>
    <w:rsid w:val="00032EFA"/>
    <w:rPr>
      <w:i/>
      <w:iCs/>
      <w:color w:val="000000" w:themeColor="text1"/>
    </w:rPr>
  </w:style>
  <w:style w:type="character" w:customStyle="1" w:styleId="QuoteChar">
    <w:name w:val="Quote Char"/>
    <w:basedOn w:val="DefaultParagraphFont"/>
    <w:link w:val="Quote"/>
    <w:uiPriority w:val="29"/>
    <w:rsid w:val="00032EFA"/>
    <w:rPr>
      <w:i/>
      <w:iCs/>
      <w:color w:val="000000" w:themeColor="text1"/>
    </w:rPr>
  </w:style>
  <w:style w:type="paragraph" w:styleId="IntenseQuote">
    <w:name w:val="Intense Quote"/>
    <w:basedOn w:val="Normal"/>
    <w:next w:val="Normal"/>
    <w:link w:val="IntenseQuoteChar"/>
    <w:uiPriority w:val="30"/>
    <w:qFormat/>
    <w:rsid w:val="00903D2E"/>
    <w:pPr>
      <w:pBdr>
        <w:bottom w:val="single" w:sz="4" w:space="4" w:color="4F81BD" w:themeColor="accent1"/>
      </w:pBdr>
      <w:spacing w:before="200" w:after="280"/>
      <w:ind w:left="936" w:right="936"/>
    </w:pPr>
    <w:rPr>
      <w:b/>
      <w:bCs/>
      <w:i/>
      <w:iCs/>
      <w:color w:val="404040" w:themeColor="text1" w:themeTint="BF"/>
    </w:rPr>
  </w:style>
  <w:style w:type="character" w:customStyle="1" w:styleId="IntenseQuoteChar">
    <w:name w:val="Intense Quote Char"/>
    <w:basedOn w:val="DefaultParagraphFont"/>
    <w:link w:val="IntenseQuote"/>
    <w:uiPriority w:val="30"/>
    <w:rsid w:val="00903D2E"/>
    <w:rPr>
      <w:b/>
      <w:bCs/>
      <w:i/>
      <w:iCs/>
      <w:color w:val="404040" w:themeColor="text1" w:themeTint="BF"/>
    </w:rPr>
  </w:style>
  <w:style w:type="character" w:styleId="SubtleEmphasis">
    <w:name w:val="Subtle Emphasis"/>
    <w:basedOn w:val="DefaultParagraphFont"/>
    <w:uiPriority w:val="19"/>
    <w:qFormat/>
    <w:rsid w:val="00032EFA"/>
    <w:rPr>
      <w:i/>
      <w:iCs/>
      <w:color w:val="808080" w:themeColor="text1" w:themeTint="7F"/>
    </w:rPr>
  </w:style>
  <w:style w:type="character" w:styleId="IntenseEmphasis">
    <w:name w:val="Intense Emphasis"/>
    <w:basedOn w:val="DefaultParagraphFont"/>
    <w:uiPriority w:val="21"/>
    <w:qFormat/>
    <w:rsid w:val="00903D2E"/>
    <w:rPr>
      <w:b/>
      <w:bCs/>
      <w:i/>
      <w:iCs/>
      <w:color w:val="404040" w:themeColor="text1" w:themeTint="BF"/>
    </w:rPr>
  </w:style>
  <w:style w:type="character" w:styleId="SubtleReference">
    <w:name w:val="Subtle Reference"/>
    <w:basedOn w:val="DefaultParagraphFont"/>
    <w:uiPriority w:val="31"/>
    <w:qFormat/>
    <w:rsid w:val="00032EFA"/>
    <w:rPr>
      <w:smallCaps/>
      <w:color w:val="C0504D" w:themeColor="accent2"/>
      <w:u w:val="single"/>
    </w:rPr>
  </w:style>
  <w:style w:type="character" w:styleId="IntenseReference">
    <w:name w:val="Intense Reference"/>
    <w:basedOn w:val="DefaultParagraphFont"/>
    <w:uiPriority w:val="32"/>
    <w:qFormat/>
    <w:rsid w:val="00032EFA"/>
    <w:rPr>
      <w:b/>
      <w:bCs/>
      <w:smallCaps/>
      <w:color w:val="C0504D" w:themeColor="accent2"/>
      <w:spacing w:val="5"/>
      <w:u w:val="single"/>
    </w:rPr>
  </w:style>
  <w:style w:type="character" w:styleId="BookTitle">
    <w:name w:val="Book Title"/>
    <w:basedOn w:val="DefaultParagraphFont"/>
    <w:uiPriority w:val="33"/>
    <w:qFormat/>
    <w:rsid w:val="00032EFA"/>
    <w:rPr>
      <w:b/>
      <w:bCs/>
      <w:smallCaps/>
      <w:spacing w:val="5"/>
    </w:rPr>
  </w:style>
  <w:style w:type="paragraph" w:styleId="TOCHeading">
    <w:name w:val="TOC Heading"/>
    <w:basedOn w:val="Heading1"/>
    <w:next w:val="Normal"/>
    <w:uiPriority w:val="39"/>
    <w:semiHidden/>
    <w:unhideWhenUsed/>
    <w:qFormat/>
    <w:rsid w:val="00032EFA"/>
    <w:pPr>
      <w:outlineLvl w:val="9"/>
    </w:pPr>
  </w:style>
  <w:style w:type="paragraph" w:customStyle="1" w:styleId="DocumentNumber">
    <w:name w:val="Document Number"/>
    <w:basedOn w:val="Normal"/>
    <w:qFormat/>
    <w:rsid w:val="00FF2A5C"/>
    <w:pPr>
      <w:spacing w:before="720" w:after="720"/>
      <w:ind w:left="0"/>
      <w:jc w:val="center"/>
    </w:pPr>
    <w:rPr>
      <w:rFonts w:ascii="Courier New" w:hAnsi="Courier New"/>
      <w:sz w:val="18"/>
    </w:rPr>
  </w:style>
  <w:style w:type="paragraph" w:customStyle="1" w:styleId="TableText">
    <w:name w:val="Table Text"/>
    <w:basedOn w:val="Normal"/>
    <w:rsid w:val="000665E0"/>
    <w:pPr>
      <w:spacing w:before="0" w:after="0" w:line="240" w:lineRule="auto"/>
      <w:ind w:left="0"/>
      <w:jc w:val="center"/>
    </w:pPr>
    <w:rPr>
      <w:rFonts w:ascii="Lucida Sans" w:eastAsia="Times New Roman" w:hAnsi="Lucida Sans" w:cs="Arial"/>
      <w:sz w:val="20"/>
      <w:szCs w:val="20"/>
      <w:lang w:val="en-US"/>
    </w:rPr>
  </w:style>
  <w:style w:type="paragraph" w:customStyle="1" w:styleId="InsideHeader">
    <w:name w:val="Inside Header"/>
    <w:basedOn w:val="Normal"/>
    <w:qFormat/>
    <w:rsid w:val="00451359"/>
    <w:pPr>
      <w:spacing w:before="0" w:after="0"/>
      <w:jc w:val="right"/>
    </w:pPr>
  </w:style>
  <w:style w:type="character" w:styleId="PlaceholderText">
    <w:name w:val="Placeholder Text"/>
    <w:basedOn w:val="DefaultParagraphFont"/>
    <w:uiPriority w:val="99"/>
    <w:semiHidden/>
    <w:rsid w:val="00BC6CA0"/>
    <w:rPr>
      <w:color w:val="808080"/>
    </w:rPr>
  </w:style>
  <w:style w:type="paragraph" w:styleId="TOC1">
    <w:name w:val="toc 1"/>
    <w:basedOn w:val="Normal"/>
    <w:next w:val="Normal"/>
    <w:autoRedefine/>
    <w:uiPriority w:val="39"/>
    <w:unhideWhenUsed/>
    <w:rsid w:val="00BE0BB8"/>
    <w:pPr>
      <w:spacing w:after="100"/>
      <w:ind w:left="0"/>
    </w:pPr>
  </w:style>
  <w:style w:type="paragraph" w:styleId="TOC2">
    <w:name w:val="toc 2"/>
    <w:basedOn w:val="Normal"/>
    <w:next w:val="Normal"/>
    <w:autoRedefine/>
    <w:uiPriority w:val="39"/>
    <w:unhideWhenUsed/>
    <w:rsid w:val="00BE0BB8"/>
    <w:pPr>
      <w:spacing w:after="100"/>
      <w:ind w:left="220"/>
    </w:pPr>
  </w:style>
  <w:style w:type="paragraph" w:styleId="TOC3">
    <w:name w:val="toc 3"/>
    <w:basedOn w:val="Normal"/>
    <w:next w:val="Normal"/>
    <w:autoRedefine/>
    <w:uiPriority w:val="39"/>
    <w:unhideWhenUsed/>
    <w:rsid w:val="00BE0BB8"/>
    <w:pPr>
      <w:spacing w:after="100"/>
      <w:ind w:left="440"/>
    </w:pPr>
  </w:style>
  <w:style w:type="character" w:styleId="Hyperlink">
    <w:name w:val="Hyperlink"/>
    <w:basedOn w:val="DefaultParagraphFont"/>
    <w:uiPriority w:val="99"/>
    <w:unhideWhenUsed/>
    <w:rsid w:val="00BE0BB8"/>
    <w:rPr>
      <w:color w:val="0000FF" w:themeColor="hyperlink"/>
      <w:u w:val="single"/>
    </w:rPr>
  </w:style>
  <w:style w:type="paragraph" w:customStyle="1" w:styleId="RecordofRevision">
    <w:name w:val="Record of Revision"/>
    <w:basedOn w:val="Subtitle"/>
    <w:next w:val="Normal"/>
    <w:autoRedefine/>
    <w:qFormat/>
    <w:rsid w:val="008D7B91"/>
    <w:pPr>
      <w:jc w:val="left"/>
    </w:pPr>
    <w:rPr>
      <w:color w:val="auto"/>
      <w:sz w:val="28"/>
    </w:rPr>
  </w:style>
  <w:style w:type="paragraph" w:customStyle="1" w:styleId="CopyrightBody">
    <w:name w:val="Copyright Body"/>
    <w:basedOn w:val="Normal"/>
    <w:qFormat/>
    <w:rsid w:val="00AB1175"/>
    <w:pPr>
      <w:ind w:left="0"/>
    </w:pPr>
    <w:rPr>
      <w:rFonts w:cs="Neo Sans Pro Light"/>
      <w:color w:val="221E1F"/>
      <w:szCs w:val="16"/>
    </w:rPr>
  </w:style>
  <w:style w:type="paragraph" w:customStyle="1" w:styleId="TableHeader">
    <w:name w:val="Table Header"/>
    <w:next w:val="TableText"/>
    <w:qFormat/>
    <w:rsid w:val="00FE0F08"/>
    <w:rPr>
      <w:rFonts w:asciiTheme="majorHAnsi" w:eastAsia="Times New Roman" w:hAnsiTheme="majorHAnsi" w:cs="Arial"/>
      <w:b/>
      <w:sz w:val="20"/>
      <w:szCs w:val="20"/>
      <w:lang w:val="en-US"/>
    </w:rPr>
  </w:style>
  <w:style w:type="paragraph" w:customStyle="1" w:styleId="NormalIndented">
    <w:name w:val="Normal Indented"/>
    <w:basedOn w:val="Normal"/>
    <w:qFormat/>
    <w:rsid w:val="00D74175"/>
    <w:pPr>
      <w:ind w:left="1701"/>
    </w:pPr>
  </w:style>
  <w:style w:type="paragraph" w:customStyle="1" w:styleId="CopyrightInformationHeading">
    <w:name w:val="Copyright Information Heading"/>
    <w:basedOn w:val="RecordofRevision"/>
    <w:qFormat/>
    <w:rsid w:val="00836BE2"/>
    <w:pPr>
      <w:spacing w:before="720" w:after="360"/>
    </w:pPr>
  </w:style>
  <w:style w:type="paragraph" w:customStyle="1" w:styleId="Heading1nonumbering">
    <w:name w:val="Heading 1 (no numbering)"/>
    <w:basedOn w:val="Heading1"/>
    <w:next w:val="Normal"/>
    <w:qFormat/>
    <w:rsid w:val="00450617"/>
    <w:pPr>
      <w:numPr>
        <w:numId w:val="0"/>
      </w:numPr>
      <w:ind w:left="851"/>
    </w:pPr>
  </w:style>
  <w:style w:type="paragraph" w:customStyle="1" w:styleId="Heading2nonumbering">
    <w:name w:val="Heading 2 (no numbering)"/>
    <w:basedOn w:val="Heading2"/>
    <w:next w:val="Normal"/>
    <w:qFormat/>
    <w:rsid w:val="00450617"/>
    <w:pPr>
      <w:numPr>
        <w:ilvl w:val="0"/>
        <w:numId w:val="0"/>
      </w:numPr>
      <w:ind w:left="851"/>
    </w:pPr>
  </w:style>
  <w:style w:type="paragraph" w:customStyle="1" w:styleId="Heading3nonumbering">
    <w:name w:val="Heading 3 (no numbering)"/>
    <w:basedOn w:val="Heading3"/>
    <w:next w:val="NormalIndented"/>
    <w:qFormat/>
    <w:rsid w:val="00450617"/>
    <w:pPr>
      <w:numPr>
        <w:ilvl w:val="0"/>
        <w:numId w:val="0"/>
      </w:numPr>
      <w:ind w:left="1701"/>
    </w:pPr>
  </w:style>
  <w:style w:type="paragraph" w:customStyle="1" w:styleId="Heading4nonumbering">
    <w:name w:val="Heading 4 (no numbering)"/>
    <w:basedOn w:val="Heading4"/>
    <w:next w:val="NormalIndented"/>
    <w:qFormat/>
    <w:rsid w:val="00450617"/>
    <w:pPr>
      <w:numPr>
        <w:numId w:val="0"/>
      </w:numPr>
      <w:ind w:left="1701"/>
    </w:pPr>
  </w:style>
  <w:style w:type="paragraph" w:customStyle="1" w:styleId="TopRightHeader">
    <w:name w:val="Top Right Header"/>
    <w:basedOn w:val="TableText"/>
    <w:qFormat/>
    <w:rsid w:val="00241868"/>
    <w:pPr>
      <w:jc w:val="right"/>
    </w:pPr>
  </w:style>
  <w:style w:type="paragraph" w:styleId="BodyText">
    <w:name w:val="Body Text"/>
    <w:basedOn w:val="Normal"/>
    <w:link w:val="BodyTextChar"/>
    <w:semiHidden/>
    <w:rsid w:val="00302905"/>
    <w:pPr>
      <w:spacing w:before="0" w:after="0" w:line="240" w:lineRule="auto"/>
      <w:ind w:left="0"/>
    </w:pPr>
    <w:rPr>
      <w:rFonts w:ascii="Calibri" w:eastAsia="Calibri" w:hAnsi="Calibri" w:cs="Times New Roman"/>
      <w:sz w:val="20"/>
      <w:lang w:val="en-US"/>
    </w:rPr>
  </w:style>
  <w:style w:type="character" w:customStyle="1" w:styleId="BodyTextChar">
    <w:name w:val="Body Text Char"/>
    <w:basedOn w:val="DefaultParagraphFont"/>
    <w:link w:val="BodyText"/>
    <w:semiHidden/>
    <w:rsid w:val="00302905"/>
    <w:rPr>
      <w:rFonts w:ascii="Calibri" w:eastAsia="Calibri" w:hAnsi="Calibri"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3930">
      <w:bodyDiv w:val="1"/>
      <w:marLeft w:val="0"/>
      <w:marRight w:val="0"/>
      <w:marTop w:val="0"/>
      <w:marBottom w:val="0"/>
      <w:divBdr>
        <w:top w:val="none" w:sz="0" w:space="0" w:color="auto"/>
        <w:left w:val="none" w:sz="0" w:space="0" w:color="auto"/>
        <w:bottom w:val="none" w:sz="0" w:space="0" w:color="auto"/>
        <w:right w:val="none" w:sz="0" w:space="0" w:color="auto"/>
      </w:divBdr>
    </w:div>
    <w:div w:id="153865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rslow\Documents\Client%20Files\1.%20SAIT\COAA\Templates%20from%20Steve\02-COAA%20Sample%20Sheets%20Template%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AD199-C9DB-4225-ABE5-1B761E268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02-COAA Sample Sheets Template 2013</Template>
  <TotalTime>5</TotalTime>
  <Pages>2</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COAA AWP/WFP Job Description Sample</vt:lpstr>
    </vt:vector>
  </TitlesOfParts>
  <Manager>Reviewer / Approver Name</Manager>
  <Company>Construction Owners Association of Alberta</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 Database Administrator</dc:title>
  <dc:creator>Purslow Communications</dc:creator>
  <cp:lastModifiedBy>Reception</cp:lastModifiedBy>
  <cp:revision>8</cp:revision>
  <cp:lastPrinted>2012-12-11T23:42:00Z</cp:lastPrinted>
  <dcterms:created xsi:type="dcterms:W3CDTF">2013-02-13T22:13:00Z</dcterms:created>
  <dcterms:modified xsi:type="dcterms:W3CDTF">2016-09-19T19:16:00Z</dcterms:modified>
</cp:coreProperties>
</file>